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03" w:rsidRPr="00040803" w:rsidRDefault="00040803" w:rsidP="000408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3895" cy="707390"/>
            <wp:effectExtent l="0" t="0" r="1905" b="0"/>
            <wp:docPr id="5" name="Рисунок 5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03" w:rsidRPr="00040803" w:rsidRDefault="00040803" w:rsidP="00040803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А Д М И Н И С Т </w:t>
      </w:r>
      <w:proofErr w:type="gramStart"/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>Р</w:t>
      </w:r>
      <w:proofErr w:type="gramEnd"/>
      <w:r w:rsidRPr="00040803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 А Ц И Я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0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040803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РЕСПУБЛИКИ ДАГЕСТАН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begin"/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HYPERLINK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"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mailto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: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sergokala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_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@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.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" </w:instrText>
      </w:r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separate"/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04080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Pr="00040803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end"/>
      </w:r>
      <w:r w:rsidRPr="00040803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тел/факс: (230) 2-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-4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</w:t>
      </w:r>
      <w:r w:rsidRPr="00040803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ОКПО 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>04047027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ОГРН 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>1020502335040</w:t>
      </w:r>
      <w:r w:rsidRPr="00040803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, ИНН/КПП</w:t>
      </w:r>
      <w:r w:rsidRPr="00040803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 0527001634/052701001</w:t>
      </w:r>
    </w:p>
    <w:p w:rsidR="00040803" w:rsidRPr="00040803" w:rsidRDefault="00040803" w:rsidP="0004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33655" t="36830" r="33020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40803" w:rsidRPr="00040803" w:rsidRDefault="00040803" w:rsidP="00040803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4080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4080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40803" w:rsidRPr="00040803" w:rsidRDefault="00040803" w:rsidP="00040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803" w:rsidRPr="00040803" w:rsidRDefault="00040803" w:rsidP="00040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D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0803" w:rsidRPr="00040803" w:rsidRDefault="00040803" w:rsidP="0004080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0803" w:rsidRPr="00040803" w:rsidRDefault="00040803" w:rsidP="00040803">
      <w:pPr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вопро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 правоприменительной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«Сергокалинский район»</w:t>
      </w:r>
    </w:p>
    <w:p w:rsidR="00040803" w:rsidRPr="00040803" w:rsidRDefault="00E10675" w:rsidP="00E10675">
      <w:pPr>
        <w:tabs>
          <w:tab w:val="left" w:pos="28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 статьи 6 Федерального закона от 25 декабря 2008 г</w:t>
      </w:r>
      <w:r w:rsid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– ФЗ «О противодействии коррупции», с пунктом 2.1 статьи 7 Закона Республики Дагестан от 7 апреля 2009 г. № 21 «О противодействии коррупции» и письма Администрации Главы и Правительства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«Сергокалинский район»</w:t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803" w:rsidRPr="00040803" w:rsidRDefault="00040803" w:rsidP="00040803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A765A0" w:rsidRPr="00A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«Сергокалинский район»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№1)</w:t>
      </w: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803" w:rsidRPr="00040803" w:rsidRDefault="00040803" w:rsidP="00040803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данного постановления возложить на </w:t>
      </w:r>
      <w:r w:rsidR="00A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М.М. - </w:t>
      </w:r>
      <w:r w:rsidR="003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МР «Сергокалинский район» </w:t>
      </w:r>
    </w:p>
    <w:p w:rsidR="00040803" w:rsidRPr="00040803" w:rsidRDefault="00040803" w:rsidP="00040803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040803" w:rsidRDefault="00040803" w:rsidP="0004080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803" w:rsidRDefault="00040803" w:rsidP="00040803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040803">
        <w:rPr>
          <w:bCs w:val="0"/>
          <w:sz w:val="28"/>
          <w:szCs w:val="28"/>
          <w:lang w:eastAsia="ru-RU"/>
        </w:rPr>
        <w:t xml:space="preserve">Глава                                                      М. </w:t>
      </w:r>
      <w:r w:rsidR="003D056C">
        <w:rPr>
          <w:bCs w:val="0"/>
          <w:sz w:val="28"/>
          <w:szCs w:val="28"/>
          <w:lang w:eastAsia="ru-RU"/>
        </w:rPr>
        <w:t>Омаров</w:t>
      </w:r>
    </w:p>
    <w:p w:rsidR="00040803" w:rsidRDefault="00040803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№1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МР «Сергокалинский район»</w:t>
      </w:r>
    </w:p>
    <w:p w:rsidR="00A04CE7" w:rsidRDefault="00A04CE7" w:rsidP="00A04CE7">
      <w:pPr>
        <w:pStyle w:val="30"/>
        <w:shd w:val="clear" w:color="auto" w:fill="auto"/>
        <w:tabs>
          <w:tab w:val="left" w:pos="7901"/>
          <w:tab w:val="left" w:pos="9708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D056C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3D056C">
        <w:rPr>
          <w:sz w:val="24"/>
          <w:szCs w:val="24"/>
        </w:rPr>
        <w:t>04</w:t>
      </w:r>
      <w:r>
        <w:rPr>
          <w:sz w:val="24"/>
          <w:szCs w:val="24"/>
        </w:rPr>
        <w:t xml:space="preserve">.2016г. № </w:t>
      </w:r>
      <w:r w:rsidR="003D056C">
        <w:rPr>
          <w:sz w:val="24"/>
          <w:szCs w:val="24"/>
        </w:rPr>
        <w:t>60</w:t>
      </w:r>
    </w:p>
    <w:p w:rsidR="00A04CE7" w:rsidRDefault="00A04CE7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</w:p>
    <w:p w:rsidR="00E43A5B" w:rsidRPr="005A4B85" w:rsidRDefault="00E43A5B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 xml:space="preserve">ПОРЯДОК </w:t>
      </w:r>
    </w:p>
    <w:p w:rsidR="00E43A5B" w:rsidRPr="005A4B85" w:rsidRDefault="00E43A5B" w:rsidP="00757055">
      <w:pPr>
        <w:pStyle w:val="30"/>
        <w:shd w:val="clear" w:color="auto" w:fill="auto"/>
        <w:tabs>
          <w:tab w:val="left" w:pos="9708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 xml:space="preserve">РАССМОТРЕНИЯ ВОПРОСОВ ПРАВОПРИМЕНИТЕЛЬНОЙ </w:t>
      </w:r>
      <w:proofErr w:type="gramStart"/>
      <w:r w:rsidRPr="005A4B85">
        <w:rPr>
          <w:sz w:val="24"/>
          <w:szCs w:val="24"/>
        </w:rPr>
        <w:t>ПРАКТИКИ</w:t>
      </w:r>
      <w:proofErr w:type="gramEnd"/>
      <w:r w:rsidRPr="005A4B85">
        <w:rPr>
          <w:sz w:val="24"/>
          <w:szCs w:val="24"/>
        </w:rPr>
        <w:t xml:space="preserve"> |ПО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</w:p>
    <w:p w:rsidR="005A4B85" w:rsidRDefault="00E43A5B" w:rsidP="00757055">
      <w:pPr>
        <w:pStyle w:val="30"/>
        <w:pBdr>
          <w:bottom w:val="single" w:sz="12" w:space="1" w:color="auto"/>
        </w:pBdr>
        <w:shd w:val="clear" w:color="auto" w:fill="auto"/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>И ДЕЙСТВИЙ (БЕЗДЕЙСТВИЯ)</w:t>
      </w:r>
    </w:p>
    <w:p w:rsidR="00FC4D16" w:rsidRDefault="00BC116F" w:rsidP="00FC4D16">
      <w:pPr>
        <w:pStyle w:val="30"/>
        <w:pBdr>
          <w:bottom w:val="single" w:sz="12" w:space="1" w:color="auto"/>
        </w:pBdr>
        <w:shd w:val="clear" w:color="auto" w:fill="auto"/>
        <w:tabs>
          <w:tab w:val="left" w:pos="8001"/>
        </w:tabs>
        <w:spacing w:after="0" w:line="276" w:lineRule="auto"/>
        <w:rPr>
          <w:sz w:val="28"/>
          <w:szCs w:val="28"/>
        </w:rPr>
      </w:pPr>
      <w:r w:rsidRPr="00FC4D16">
        <w:rPr>
          <w:sz w:val="28"/>
          <w:szCs w:val="28"/>
        </w:rPr>
        <w:t>Администрации МР «Сергокалинский район»</w:t>
      </w:r>
      <w:r w:rsidR="00FC4D16">
        <w:rPr>
          <w:sz w:val="28"/>
          <w:szCs w:val="28"/>
        </w:rPr>
        <w:t xml:space="preserve"> </w:t>
      </w:r>
    </w:p>
    <w:p w:rsidR="00FC4D16" w:rsidRDefault="00E43A5B" w:rsidP="00FC4D16">
      <w:pPr>
        <w:pStyle w:val="30"/>
        <w:pBdr>
          <w:bottom w:val="single" w:sz="12" w:space="1" w:color="auto"/>
        </w:pBdr>
        <w:shd w:val="clear" w:color="auto" w:fill="auto"/>
        <w:tabs>
          <w:tab w:val="left" w:pos="8001"/>
        </w:tabs>
        <w:spacing w:after="0" w:line="276" w:lineRule="auto"/>
        <w:rPr>
          <w:sz w:val="24"/>
          <w:szCs w:val="24"/>
        </w:rPr>
      </w:pPr>
      <w:r w:rsidRPr="005A4B85">
        <w:rPr>
          <w:sz w:val="24"/>
          <w:szCs w:val="24"/>
        </w:rPr>
        <w:t>И ЕГО ДОЛЖНОСТНЫХ ЛИЦ</w:t>
      </w:r>
    </w:p>
    <w:p w:rsidR="00E43A5B" w:rsidRPr="00DD64CA" w:rsidRDefault="00E43A5B" w:rsidP="0075705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практики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по результатам вступивших в законную (силу решений судов, арбитражных судов о признании недействительными ненормативных правовых актов, незаконными решений и</w:t>
      </w:r>
      <w:r w:rsidR="00F32E5E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132EE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r w:rsidRPr="00DD64CA">
        <w:rPr>
          <w:rFonts w:ascii="Times New Roman" w:hAnsi="Times New Roman" w:cs="Times New Roman"/>
          <w:sz w:val="27"/>
          <w:szCs w:val="27"/>
        </w:rPr>
        <w:tab/>
      </w:r>
    </w:p>
    <w:p w:rsidR="00132EE4" w:rsidRPr="00DD64CA" w:rsidRDefault="00E43A5B" w:rsidP="00757055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Рассмотрение вопросов правоприменительной практики включает в себя:</w:t>
      </w:r>
      <w:r w:rsidR="00CD1FE6" w:rsidRPr="00DD64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3A5B" w:rsidRPr="00DD64CA" w:rsidRDefault="00E43A5B" w:rsidP="00BC116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анализ вступивших в законную си</w:t>
      </w:r>
      <w:r w:rsidR="00132EE4" w:rsidRPr="00DD64CA">
        <w:rPr>
          <w:rFonts w:ascii="Times New Roman" w:hAnsi="Times New Roman" w:cs="Times New Roman"/>
          <w:sz w:val="27"/>
          <w:szCs w:val="27"/>
        </w:rPr>
        <w:t xml:space="preserve">лу решений судов, арбитражных </w:t>
      </w:r>
      <w:r w:rsidRPr="00DD64CA">
        <w:rPr>
          <w:rFonts w:ascii="Times New Roman" w:hAnsi="Times New Roman" w:cs="Times New Roman"/>
          <w:sz w:val="27"/>
          <w:szCs w:val="27"/>
        </w:rPr>
        <w:t xml:space="preserve">судов (далее - судебных решений) о признании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 правовых актов, незаконными решений и действий (бездействия)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лиц;</w:t>
      </w:r>
    </w:p>
    <w:p w:rsidR="00E43A5B" w:rsidRPr="00DD64CA" w:rsidRDefault="00E43A5B" w:rsidP="0075705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лиц;</w:t>
      </w:r>
    </w:p>
    <w:p w:rsidR="00E43A5B" w:rsidRPr="00DD64CA" w:rsidRDefault="00E43A5B" w:rsidP="00757055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A5C20" w:rsidRPr="00DD64CA" w:rsidRDefault="005A5C20" w:rsidP="00757055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контроль результативности принятых мер, последующей правоприменительной практики.</w:t>
      </w:r>
    </w:p>
    <w:p w:rsidR="0012077D" w:rsidRPr="00DD64CA" w:rsidRDefault="005A5C20" w:rsidP="00757055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о вынесенных судебных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решениях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о признании недействительными ненормативных правовых актов, незаконными решений и</w:t>
      </w:r>
      <w:r w:rsidRPr="00DD64CA">
        <w:rPr>
          <w:rFonts w:ascii="Times New Roman" w:hAnsi="Times New Roman" w:cs="Times New Roman"/>
          <w:sz w:val="27"/>
          <w:szCs w:val="27"/>
        </w:rPr>
        <w:t xml:space="preserve"> действий (бездействия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="005A4B85" w:rsidRPr="00DD64CA">
        <w:rPr>
          <w:rFonts w:ascii="Times New Roman" w:hAnsi="Times New Roman" w:cs="Times New Roman"/>
          <w:sz w:val="27"/>
          <w:szCs w:val="27"/>
        </w:rPr>
        <w:t>и его должностных лиц с приложениями копий судебных решений направляется</w:t>
      </w:r>
      <w:r w:rsidR="00CA58E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структурными </w:t>
      </w:r>
      <w:r w:rsidR="0012077D" w:rsidRPr="00DD64CA">
        <w:rPr>
          <w:rFonts w:ascii="Times New Roman" w:hAnsi="Times New Roman" w:cs="Times New Roman"/>
          <w:sz w:val="27"/>
          <w:szCs w:val="27"/>
        </w:rPr>
        <w:t>п</w:t>
      </w:r>
      <w:r w:rsidR="005A4B85" w:rsidRPr="00DD64CA">
        <w:rPr>
          <w:rFonts w:ascii="Times New Roman" w:hAnsi="Times New Roman" w:cs="Times New Roman"/>
          <w:sz w:val="27"/>
          <w:szCs w:val="27"/>
        </w:rPr>
        <w:t>одразделениями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>Администрации МР «Сергокалинский район»</w:t>
      </w:r>
    </w:p>
    <w:p w:rsidR="005A4B85" w:rsidRPr="00DD64CA" w:rsidRDefault="005A4B85" w:rsidP="00BC1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lastRenderedPageBreak/>
        <w:t>должностному лицу,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ответственному</w:t>
      </w:r>
      <w:r w:rsidRPr="00DD64CA">
        <w:rPr>
          <w:rFonts w:ascii="Times New Roman" w:hAnsi="Times New Roman" w:cs="Times New Roman"/>
          <w:sz w:val="27"/>
          <w:szCs w:val="27"/>
        </w:rPr>
        <w:tab/>
        <w:t>за профилактику коррупционных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и </w:t>
      </w:r>
      <w:r w:rsidRPr="00DD64CA">
        <w:rPr>
          <w:rFonts w:ascii="Times New Roman" w:hAnsi="Times New Roman" w:cs="Times New Roman"/>
          <w:sz w:val="27"/>
          <w:szCs w:val="27"/>
        </w:rPr>
        <w:t>иных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правонарушений,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BC116F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ежеквартально до 5 числа месяца, следующего за отчетным кварталом.</w:t>
      </w:r>
    </w:p>
    <w:p w:rsidR="005A4B85" w:rsidRPr="00DD64CA" w:rsidRDefault="00AA4424" w:rsidP="00175F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ab/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решениях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о признании недействительными ненормативных правовых актов, незаконными решений и действий (бездействий)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="005A4B85" w:rsidRPr="00DD64CA">
        <w:rPr>
          <w:rFonts w:ascii="Times New Roman" w:hAnsi="Times New Roman" w:cs="Times New Roman"/>
          <w:sz w:val="27"/>
          <w:szCs w:val="27"/>
        </w:rPr>
        <w:t>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</w:t>
      </w:r>
      <w:r w:rsidRPr="00DD64CA">
        <w:rPr>
          <w:rFonts w:ascii="Times New Roman" w:hAnsi="Times New Roman" w:cs="Times New Roman"/>
          <w:sz w:val="27"/>
          <w:szCs w:val="27"/>
        </w:rPr>
        <w:t>жащую их позицию относительно:</w:t>
      </w:r>
    </w:p>
    <w:p w:rsidR="005A4B85" w:rsidRPr="00DD64CA" w:rsidRDefault="005A4B85" w:rsidP="00175F9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 принятия ненормативных правовых актов, решений и совершения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лиц, признанных судом недействительными (незаконными);</w:t>
      </w:r>
    </w:p>
    <w:p w:rsidR="005A4B85" w:rsidRPr="00DD64CA" w:rsidRDefault="005A4B85" w:rsidP="00175F99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AA4424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</w:p>
    <w:p w:rsidR="005A4B85" w:rsidRPr="00DD64CA" w:rsidRDefault="005A4B85" w:rsidP="00175F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Должностное лицо, ответственное за профилактику коррупционных и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 xml:space="preserve"> иных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правонарушений,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Администрация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 xml:space="preserve">ведет учет судебных решений о признании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правовых актов, незаконными решений и действий (бездействия)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="00E535BF"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Сведения, предоставленные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за отчетным кварталом</w:t>
      </w:r>
      <w:r w:rsidR="00E535BF" w:rsidRPr="00DD64CA">
        <w:rPr>
          <w:rFonts w:ascii="Times New Roman" w:hAnsi="Times New Roman" w:cs="Times New Roman"/>
          <w:sz w:val="27"/>
          <w:szCs w:val="27"/>
        </w:rPr>
        <w:t>.</w:t>
      </w:r>
    </w:p>
    <w:p w:rsidR="005A4B85" w:rsidRPr="00DD64CA" w:rsidRDefault="005A4B85" w:rsidP="009817D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Председатель рабочей группы на основании материалов, полученных в</w:t>
      </w:r>
      <w:r w:rsidR="0012077D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</w:t>
      </w:r>
      <w:r w:rsidR="00175F99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</w:t>
      </w:r>
      <w:r w:rsidR="00E535BF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работников структурных подразделений</w:t>
      </w:r>
      <w:r w:rsidR="009817D2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иных лиц.</w:t>
      </w:r>
      <w:proofErr w:type="gramEnd"/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lastRenderedPageBreak/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E01B9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A4B85" w:rsidRPr="00DD64CA" w:rsidRDefault="005A4B85" w:rsidP="009817D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 ходе рассмотрения вопроса правоприменительной практики по каждому</w:t>
      </w:r>
      <w:r w:rsidR="0075705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 xml:space="preserve">случаю признания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ненормативных правовых актов, незаконными решений и действий (бездействия)</w:t>
      </w:r>
      <w:r w:rsidR="009817D2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</w:t>
      </w:r>
      <w:r w:rsidR="00276DFA" w:rsidRPr="00DD64CA">
        <w:rPr>
          <w:rFonts w:ascii="Times New Roman" w:hAnsi="Times New Roman" w:cs="Times New Roman"/>
          <w:sz w:val="27"/>
          <w:szCs w:val="27"/>
        </w:rPr>
        <w:t xml:space="preserve"> должностных лиц определяются:</w:t>
      </w:r>
      <w:r w:rsidR="00276DFA" w:rsidRPr="00DD64CA">
        <w:rPr>
          <w:rFonts w:ascii="Times New Roman" w:hAnsi="Times New Roman" w:cs="Times New Roman"/>
          <w:sz w:val="27"/>
          <w:szCs w:val="27"/>
        </w:rPr>
        <w:tab/>
      </w:r>
    </w:p>
    <w:p w:rsidR="005A4B85" w:rsidRPr="00DD64CA" w:rsidRDefault="005A4B85" w:rsidP="00FC4D1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причины принятия ненормативных правовых актов, решений и совершения</w:t>
      </w:r>
      <w:r w:rsidR="00E01B9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действий (бездействия)</w:t>
      </w:r>
      <w:r w:rsidR="00E01B9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должностными лицами, признанных судом недействительными (незаконными);</w:t>
      </w:r>
    </w:p>
    <w:p w:rsidR="005A4B85" w:rsidRPr="00DD64CA" w:rsidRDefault="005A4B85" w:rsidP="00FC4D1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лиц.</w:t>
      </w:r>
      <w:r w:rsidRPr="00DD64CA">
        <w:rPr>
          <w:rFonts w:ascii="Times New Roman" w:hAnsi="Times New Roman" w:cs="Times New Roman"/>
          <w:sz w:val="27"/>
          <w:szCs w:val="27"/>
        </w:rPr>
        <w:tab/>
      </w:r>
    </w:p>
    <w:p w:rsidR="00276DFA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По итогам рассмотрения вопросов правоприменительной практики рабочая группа принимает решение, в котором:</w:t>
      </w:r>
    </w:p>
    <w:p w:rsidR="00B431C7" w:rsidRPr="00DD64CA" w:rsidRDefault="005A4B85" w:rsidP="00757055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устанавливается, что в рассматр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иваемой ситуации содержатся </w:t>
      </w:r>
      <w:r w:rsidR="00276DFA" w:rsidRPr="00DD64CA">
        <w:rPr>
          <w:rFonts w:ascii="Times New Roman" w:hAnsi="Times New Roman" w:cs="Times New Roman"/>
          <w:sz w:val="27"/>
          <w:szCs w:val="27"/>
        </w:rPr>
        <w:t>(не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содержатся признаки коррупционных фактов);</w:t>
      </w:r>
    </w:p>
    <w:p w:rsidR="005A4B85" w:rsidRPr="00DD64CA" w:rsidRDefault="00B431C7" w:rsidP="00757055">
      <w:pPr>
        <w:pStyle w:val="a3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</w:t>
      </w:r>
      <w:r w:rsidR="005A4B85" w:rsidRPr="00DD64CA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proofErr w:type="gramStart"/>
      <w:r w:rsidR="005A4B85" w:rsidRPr="00DD64CA">
        <w:rPr>
          <w:rFonts w:ascii="Times New Roman" w:hAnsi="Times New Roman" w:cs="Times New Roman"/>
          <w:sz w:val="27"/>
          <w:szCs w:val="27"/>
        </w:rPr>
        <w:t>разработки</w:t>
      </w:r>
      <w:proofErr w:type="gramEnd"/>
      <w:r w:rsidR="005A4B85" w:rsidRPr="00DD64CA">
        <w:rPr>
          <w:rFonts w:ascii="Times New Roman" w:hAnsi="Times New Roman" w:cs="Times New Roman"/>
          <w:sz w:val="27"/>
          <w:szCs w:val="27"/>
        </w:rPr>
        <w:t xml:space="preserve"> и принятия таких мер.</w:t>
      </w:r>
    </w:p>
    <w:p w:rsidR="005A4B85" w:rsidRPr="00DD64CA" w:rsidRDefault="005A4B85" w:rsidP="00757055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В протоколе заседания рабочей группы указываются: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дата заседания, состав рабочей группы и иных приглашенных лиц;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судебный акт, явившийся основанием для рассмотрения вопросов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правоприменительной практики;</w:t>
      </w:r>
    </w:p>
    <w:p w:rsidR="00B431C7" w:rsidRPr="00DD64CA" w:rsidRDefault="005A4B85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фамилия, имя, отчество выступавших на заседании и краткое описание изложенных выступлений;</w:t>
      </w:r>
    </w:p>
    <w:p w:rsidR="00B431C7" w:rsidRPr="00DD64CA" w:rsidRDefault="00B431C7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результаты голосования;</w:t>
      </w:r>
    </w:p>
    <w:p w:rsidR="00B431C7" w:rsidRPr="00DD64CA" w:rsidRDefault="00B431C7" w:rsidP="007570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решение.</w:t>
      </w:r>
    </w:p>
    <w:p w:rsidR="005A4B85" w:rsidRPr="00DD64CA" w:rsidRDefault="005A4B85" w:rsidP="00FC4D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4CA">
        <w:rPr>
          <w:rFonts w:ascii="Times New Roman" w:hAnsi="Times New Roman" w:cs="Times New Roman"/>
          <w:sz w:val="27"/>
          <w:szCs w:val="27"/>
        </w:rPr>
        <w:t>В случае установления рабочей группой признаков коррупционных фактов,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послуживших основанием для принятия решения о признании недействительными ненормативных правовых актов, незаконными решений и действий (бездействия)</w:t>
      </w:r>
      <w:r w:rsidR="00757055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Администрации МР «Сергокалинский район» 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и его должностных лиц, Председателем рабочей </w:t>
      </w:r>
      <w:r w:rsidRPr="00DD64CA">
        <w:rPr>
          <w:rFonts w:ascii="Times New Roman" w:hAnsi="Times New Roman" w:cs="Times New Roman"/>
          <w:sz w:val="27"/>
          <w:szCs w:val="27"/>
        </w:rPr>
        <w:t>группы выносится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соответствующее представление на рассмотрение Комиссии по соблюдению требований к служебному поведению государственных гражданских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служащих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 xml:space="preserve">и урегулированию конфликта </w:t>
      </w:r>
      <w:r w:rsidRPr="00DD64CA">
        <w:rPr>
          <w:rFonts w:ascii="Times New Roman" w:hAnsi="Times New Roman" w:cs="Times New Roman"/>
          <w:sz w:val="27"/>
          <w:szCs w:val="27"/>
        </w:rPr>
        <w:lastRenderedPageBreak/>
        <w:t>интересов в целях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осуществления в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ме</w:t>
      </w:r>
      <w:r w:rsidR="00B431C7" w:rsidRPr="00DD64CA">
        <w:rPr>
          <w:rFonts w:ascii="Times New Roman" w:hAnsi="Times New Roman" w:cs="Times New Roman"/>
          <w:sz w:val="27"/>
          <w:szCs w:val="27"/>
        </w:rPr>
        <w:t>р по предупреждению коррупции.</w:t>
      </w:r>
      <w:r w:rsidR="00B431C7" w:rsidRPr="00DD64CA">
        <w:rPr>
          <w:rFonts w:ascii="Times New Roman" w:hAnsi="Times New Roman" w:cs="Times New Roman"/>
          <w:sz w:val="27"/>
          <w:szCs w:val="27"/>
        </w:rPr>
        <w:tab/>
      </w:r>
    </w:p>
    <w:p w:rsidR="00B431C7" w:rsidRPr="00DD64CA" w:rsidRDefault="005A4B85" w:rsidP="00FC4D16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D64CA">
        <w:rPr>
          <w:rFonts w:ascii="Times New Roman" w:hAnsi="Times New Roman" w:cs="Times New Roman"/>
          <w:sz w:val="27"/>
          <w:szCs w:val="27"/>
        </w:rPr>
        <w:t>Прот</w:t>
      </w:r>
      <w:r w:rsidR="00B431C7" w:rsidRPr="00DD64CA">
        <w:rPr>
          <w:rFonts w:ascii="Times New Roman" w:hAnsi="Times New Roman" w:cs="Times New Roman"/>
          <w:sz w:val="27"/>
          <w:szCs w:val="27"/>
        </w:rPr>
        <w:t>околы заседаний рабочей группы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хранятся у должностного лица, ответственного за профилактику коррупционных и иных правонарушений.</w:t>
      </w:r>
    </w:p>
    <w:p w:rsidR="005A4B85" w:rsidRPr="0012077D" w:rsidRDefault="005A4B85" w:rsidP="00FC4D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CA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вопросов правоприменительной </w:t>
      </w:r>
      <w:proofErr w:type="gramStart"/>
      <w:r w:rsidRPr="00DD64CA">
        <w:rPr>
          <w:rFonts w:ascii="Times New Roman" w:hAnsi="Times New Roman" w:cs="Times New Roman"/>
          <w:sz w:val="27"/>
          <w:szCs w:val="27"/>
        </w:rPr>
        <w:t>практики</w:t>
      </w:r>
      <w:proofErr w:type="gramEnd"/>
      <w:r w:rsidRPr="00DD64CA">
        <w:rPr>
          <w:rFonts w:ascii="Times New Roman" w:hAnsi="Times New Roman" w:cs="Times New Roman"/>
          <w:sz w:val="27"/>
          <w:szCs w:val="27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="00B431C7" w:rsidRPr="00DD64CA">
        <w:rPr>
          <w:rFonts w:ascii="Times New Roman" w:hAnsi="Times New Roman" w:cs="Times New Roman"/>
          <w:sz w:val="27"/>
          <w:szCs w:val="27"/>
        </w:rPr>
        <w:t xml:space="preserve"> </w:t>
      </w:r>
      <w:r w:rsidRPr="00DD64CA">
        <w:rPr>
          <w:rFonts w:ascii="Times New Roman" w:hAnsi="Times New Roman" w:cs="Times New Roman"/>
          <w:sz w:val="27"/>
          <w:szCs w:val="27"/>
        </w:rPr>
        <w:t>решений и действий (бездействия)</w:t>
      </w:r>
      <w:r w:rsidR="00FC4D16" w:rsidRPr="00DD64CA">
        <w:rPr>
          <w:rFonts w:ascii="Times New Roman" w:hAnsi="Times New Roman" w:cs="Times New Roman"/>
          <w:sz w:val="27"/>
          <w:szCs w:val="27"/>
        </w:rPr>
        <w:t xml:space="preserve"> Администрации МР «Сергокалинский район» </w:t>
      </w:r>
      <w:r w:rsidRPr="00DD64CA">
        <w:rPr>
          <w:rFonts w:ascii="Times New Roman" w:hAnsi="Times New Roman" w:cs="Times New Roman"/>
          <w:sz w:val="27"/>
          <w:szCs w:val="27"/>
        </w:rPr>
        <w:t>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</w:t>
      </w:r>
    </w:p>
    <w:p w:rsidR="005A4B85" w:rsidRPr="0012077D" w:rsidRDefault="005A4B85" w:rsidP="00757055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4B85" w:rsidRPr="0012077D" w:rsidSect="0004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0F" w:rsidRDefault="00DF010F" w:rsidP="00A04CE7">
      <w:pPr>
        <w:spacing w:after="0" w:line="240" w:lineRule="auto"/>
      </w:pPr>
      <w:r>
        <w:separator/>
      </w:r>
    </w:p>
  </w:endnote>
  <w:endnote w:type="continuationSeparator" w:id="0">
    <w:p w:rsidR="00DF010F" w:rsidRDefault="00DF010F" w:rsidP="00A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0F" w:rsidRDefault="00DF010F" w:rsidP="00A04CE7">
      <w:pPr>
        <w:spacing w:after="0" w:line="240" w:lineRule="auto"/>
      </w:pPr>
      <w:r>
        <w:separator/>
      </w:r>
    </w:p>
  </w:footnote>
  <w:footnote w:type="continuationSeparator" w:id="0">
    <w:p w:rsidR="00DF010F" w:rsidRDefault="00DF010F" w:rsidP="00A0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84D"/>
    <w:multiLevelType w:val="hybridMultilevel"/>
    <w:tmpl w:val="448C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B3B"/>
    <w:multiLevelType w:val="hybridMultilevel"/>
    <w:tmpl w:val="CFF8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ECC"/>
    <w:multiLevelType w:val="hybridMultilevel"/>
    <w:tmpl w:val="EC78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55C"/>
    <w:multiLevelType w:val="hybridMultilevel"/>
    <w:tmpl w:val="8F58A370"/>
    <w:lvl w:ilvl="0" w:tplc="BB24040C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4C35D3"/>
    <w:multiLevelType w:val="hybridMultilevel"/>
    <w:tmpl w:val="5892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6B0"/>
    <w:multiLevelType w:val="hybridMultilevel"/>
    <w:tmpl w:val="67EEADE4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17BF"/>
    <w:multiLevelType w:val="hybridMultilevel"/>
    <w:tmpl w:val="49B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D2D"/>
    <w:multiLevelType w:val="hybridMultilevel"/>
    <w:tmpl w:val="45A4FE30"/>
    <w:lvl w:ilvl="0" w:tplc="BB24040C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2293"/>
    <w:multiLevelType w:val="hybridMultilevel"/>
    <w:tmpl w:val="6CC4110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3EBB"/>
    <w:multiLevelType w:val="hybridMultilevel"/>
    <w:tmpl w:val="8B90A434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B489C"/>
    <w:multiLevelType w:val="hybridMultilevel"/>
    <w:tmpl w:val="98E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8"/>
    <w:rsid w:val="00040803"/>
    <w:rsid w:val="0012077D"/>
    <w:rsid w:val="00132EE4"/>
    <w:rsid w:val="0017578D"/>
    <w:rsid w:val="00175F99"/>
    <w:rsid w:val="00230E78"/>
    <w:rsid w:val="00276DFA"/>
    <w:rsid w:val="002B1370"/>
    <w:rsid w:val="0035712D"/>
    <w:rsid w:val="003D056C"/>
    <w:rsid w:val="003E4A6D"/>
    <w:rsid w:val="004638B8"/>
    <w:rsid w:val="00566F71"/>
    <w:rsid w:val="005A4B85"/>
    <w:rsid w:val="005A5C20"/>
    <w:rsid w:val="005B426A"/>
    <w:rsid w:val="0065186E"/>
    <w:rsid w:val="00657717"/>
    <w:rsid w:val="006D44A1"/>
    <w:rsid w:val="00757055"/>
    <w:rsid w:val="00903F3B"/>
    <w:rsid w:val="009817D2"/>
    <w:rsid w:val="009F07FF"/>
    <w:rsid w:val="00A04CE7"/>
    <w:rsid w:val="00A765A0"/>
    <w:rsid w:val="00A9094E"/>
    <w:rsid w:val="00AA4424"/>
    <w:rsid w:val="00B431C7"/>
    <w:rsid w:val="00BC116F"/>
    <w:rsid w:val="00C02068"/>
    <w:rsid w:val="00C30A4F"/>
    <w:rsid w:val="00CA58E7"/>
    <w:rsid w:val="00CD1FE6"/>
    <w:rsid w:val="00DD64CA"/>
    <w:rsid w:val="00DF010F"/>
    <w:rsid w:val="00E01B95"/>
    <w:rsid w:val="00E10675"/>
    <w:rsid w:val="00E43A5B"/>
    <w:rsid w:val="00E535BF"/>
    <w:rsid w:val="00E765B6"/>
    <w:rsid w:val="00F32E5E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hasik</cp:lastModifiedBy>
  <cp:revision>25</cp:revision>
  <cp:lastPrinted>2016-04-04T13:24:00Z</cp:lastPrinted>
  <dcterms:created xsi:type="dcterms:W3CDTF">2016-03-31T13:31:00Z</dcterms:created>
  <dcterms:modified xsi:type="dcterms:W3CDTF">2016-04-05T05:27:00Z</dcterms:modified>
</cp:coreProperties>
</file>