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B6" w:rsidRPr="00A70B65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600995"/>
      <w:bookmarkStart w:id="1" w:name="_Hlk51572678"/>
      <w:r w:rsidRPr="00A70B65">
        <w:rPr>
          <w:rFonts w:ascii="Times New Roman" w:hAnsi="Times New Roman" w:cs="Times New Roman"/>
          <w:sz w:val="28"/>
          <w:szCs w:val="28"/>
        </w:rPr>
        <w:t>Объявление</w:t>
      </w:r>
      <w:r w:rsidR="005C24B6" w:rsidRPr="00A70B65">
        <w:rPr>
          <w:rFonts w:ascii="Times New Roman" w:hAnsi="Times New Roman" w:cs="Times New Roman"/>
          <w:sz w:val="28"/>
          <w:szCs w:val="28"/>
        </w:rPr>
        <w:t>:</w:t>
      </w:r>
    </w:p>
    <w:p w:rsidR="001A4772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4772" w:rsidRPr="00FF70A2" w:rsidRDefault="001A4772" w:rsidP="00FF70A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0A2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отбора  участников мероприятия  по предоставлению </w:t>
      </w:r>
      <w:r w:rsidR="005C24B6" w:rsidRPr="00FF70A2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13340A" w:rsidRPr="00FF70A2">
        <w:rPr>
          <w:rFonts w:ascii="Times New Roman" w:hAnsi="Times New Roman" w:cs="Times New Roman"/>
          <w:b w:val="0"/>
          <w:sz w:val="28"/>
          <w:szCs w:val="28"/>
        </w:rPr>
        <w:t>й</w:t>
      </w:r>
      <w:r w:rsidR="005C24B6" w:rsidRPr="00FF70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E03" w:rsidRPr="00FF70A2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части затрат </w:t>
      </w:r>
      <w:r w:rsidR="00FF70A2" w:rsidRPr="00FF70A2">
        <w:rPr>
          <w:rFonts w:ascii="Times New Roman" w:hAnsi="Times New Roman" w:cs="Times New Roman"/>
          <w:b w:val="0"/>
          <w:sz w:val="28"/>
          <w:szCs w:val="28"/>
        </w:rPr>
        <w:t>на строительство логистических (оптово-распределительных) центров хранения продукции в горных территориях  Республики Дагестан</w:t>
      </w:r>
    </w:p>
    <w:p w:rsidR="00FF70A2" w:rsidRPr="00BC70F7" w:rsidRDefault="00FF70A2" w:rsidP="00FF70A2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A4772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B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Срок проведения отбора.</w:t>
      </w:r>
    </w:p>
    <w:p w:rsidR="0029727E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и время начала приема заявок</w:t>
      </w:r>
      <w:r w:rsidRPr="005B3F05">
        <w:rPr>
          <w:rFonts w:ascii="Times New Roman" w:hAnsi="Times New Roman" w:cs="Times New Roman"/>
          <w:sz w:val="28"/>
          <w:szCs w:val="28"/>
        </w:rPr>
        <w:t xml:space="preserve">:  </w:t>
      </w:r>
      <w:r w:rsidR="003E5FD6">
        <w:rPr>
          <w:rFonts w:ascii="Times New Roman" w:hAnsi="Times New Roman" w:cs="Times New Roman"/>
          <w:sz w:val="28"/>
          <w:szCs w:val="28"/>
        </w:rPr>
        <w:t>15 июня</w:t>
      </w:r>
      <w:r w:rsidR="00045627">
        <w:rPr>
          <w:rFonts w:ascii="Times New Roman" w:hAnsi="Times New Roman" w:cs="Times New Roman"/>
          <w:sz w:val="28"/>
          <w:szCs w:val="28"/>
        </w:rPr>
        <w:t xml:space="preserve"> </w:t>
      </w:r>
      <w:r w:rsidRPr="005B3F05">
        <w:rPr>
          <w:rFonts w:ascii="Times New Roman" w:hAnsi="Times New Roman" w:cs="Times New Roman"/>
          <w:sz w:val="28"/>
          <w:szCs w:val="28"/>
        </w:rPr>
        <w:t xml:space="preserve"> 202</w:t>
      </w:r>
      <w:r w:rsidR="00693CD8">
        <w:rPr>
          <w:rFonts w:ascii="Times New Roman" w:hAnsi="Times New Roman" w:cs="Times New Roman"/>
          <w:sz w:val="28"/>
          <w:szCs w:val="28"/>
        </w:rPr>
        <w:t>3</w:t>
      </w:r>
      <w:r w:rsidR="00CF225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3F05">
        <w:rPr>
          <w:rFonts w:ascii="Times New Roman" w:hAnsi="Times New Roman" w:cs="Times New Roman"/>
          <w:sz w:val="28"/>
          <w:szCs w:val="28"/>
        </w:rPr>
        <w:t xml:space="preserve"> 10 часов 00 минут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(по московскому времени);</w:t>
      </w:r>
    </w:p>
    <w:p w:rsidR="001A4772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Дата и время окончания  приема заявок: </w:t>
      </w:r>
      <w:r w:rsidR="003E5FD6">
        <w:rPr>
          <w:rFonts w:ascii="Times New Roman" w:hAnsi="Times New Roman" w:cs="Times New Roman"/>
          <w:sz w:val="28"/>
          <w:szCs w:val="28"/>
        </w:rPr>
        <w:t>26</w:t>
      </w:r>
      <w:r w:rsidR="00B32BF3">
        <w:rPr>
          <w:rFonts w:ascii="Times New Roman" w:hAnsi="Times New Roman" w:cs="Times New Roman"/>
          <w:sz w:val="28"/>
          <w:szCs w:val="28"/>
        </w:rPr>
        <w:t xml:space="preserve"> </w:t>
      </w:r>
      <w:r w:rsidR="003E5FD6">
        <w:rPr>
          <w:rFonts w:ascii="Times New Roman" w:hAnsi="Times New Roman" w:cs="Times New Roman"/>
          <w:sz w:val="28"/>
          <w:szCs w:val="28"/>
        </w:rPr>
        <w:t>июня</w:t>
      </w:r>
      <w:r w:rsidRPr="005B3F05">
        <w:rPr>
          <w:rFonts w:ascii="Times New Roman" w:hAnsi="Times New Roman" w:cs="Times New Roman"/>
          <w:sz w:val="28"/>
          <w:szCs w:val="28"/>
        </w:rPr>
        <w:t xml:space="preserve"> 202</w:t>
      </w:r>
      <w:r w:rsidR="00693CD8">
        <w:rPr>
          <w:rFonts w:ascii="Times New Roman" w:hAnsi="Times New Roman" w:cs="Times New Roman"/>
          <w:sz w:val="28"/>
          <w:szCs w:val="28"/>
        </w:rPr>
        <w:t>3</w:t>
      </w:r>
      <w:r w:rsidR="00CF225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3F05">
        <w:rPr>
          <w:rFonts w:ascii="Times New Roman" w:hAnsi="Times New Roman" w:cs="Times New Roman"/>
          <w:sz w:val="28"/>
          <w:szCs w:val="28"/>
        </w:rPr>
        <w:t xml:space="preserve"> 17 часов 00 минут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(по московскому времени).</w:t>
      </w:r>
    </w:p>
    <w:p w:rsidR="001A4772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4772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B6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Наименование, место нахождения, почтовый адрес, адрес электронной почты министерства.</w:t>
      </w:r>
    </w:p>
    <w:p w:rsidR="001A4772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Наименование: Министерство экономики и территориального развития Республики Дагестан (далее  - </w:t>
      </w:r>
      <w:r w:rsidR="00DF58B4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инистерство);</w:t>
      </w:r>
    </w:p>
    <w:p w:rsidR="001A4772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Место нахождения:</w:t>
      </w:r>
      <w:r w:rsidR="00DF5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367000, Республика Дагестан, город Махачкала, улица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Абубакарова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 67</w:t>
      </w:r>
      <w:r w:rsidR="00DF58B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F58B4" w:rsidRDefault="00DF58B4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8B4">
        <w:rPr>
          <w:rFonts w:ascii="Times New Roman" w:hAnsi="Times New Roman" w:cs="Times New Roman"/>
          <w:b w:val="0"/>
          <w:sz w:val="28"/>
          <w:szCs w:val="28"/>
        </w:rPr>
        <w:t>Почтовый адрес:</w:t>
      </w:r>
      <w:r w:rsidRPr="00DF58B4">
        <w:t xml:space="preserve"> </w:t>
      </w:r>
      <w:r w:rsidRPr="00DF58B4">
        <w:rPr>
          <w:rFonts w:ascii="Times New Roman" w:hAnsi="Times New Roman" w:cs="Times New Roman"/>
          <w:b w:val="0"/>
          <w:sz w:val="28"/>
          <w:szCs w:val="28"/>
        </w:rPr>
        <w:t xml:space="preserve">367000, Республика Дагестан, город Махачкала, улица </w:t>
      </w:r>
      <w:proofErr w:type="spellStart"/>
      <w:r w:rsidRPr="00DF58B4">
        <w:rPr>
          <w:rFonts w:ascii="Times New Roman" w:hAnsi="Times New Roman" w:cs="Times New Roman"/>
          <w:b w:val="0"/>
          <w:sz w:val="28"/>
          <w:szCs w:val="28"/>
        </w:rPr>
        <w:t>Абубакарова</w:t>
      </w:r>
      <w:proofErr w:type="spellEnd"/>
      <w:r w:rsidRPr="00DF58B4">
        <w:rPr>
          <w:rFonts w:ascii="Times New Roman" w:hAnsi="Times New Roman" w:cs="Times New Roman"/>
          <w:b w:val="0"/>
          <w:sz w:val="28"/>
          <w:szCs w:val="28"/>
        </w:rPr>
        <w:t>,  67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9727E" w:rsidRDefault="00DF58B4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Адрес электронной почты Министерства: </w:t>
      </w:r>
      <w:hyperlink r:id="rId8" w:history="1">
        <w:r w:rsidRPr="004E35AE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minec@e-dag.ru</w:t>
        </w:r>
      </w:hyperlink>
      <w:r w:rsidRPr="00DF58B4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8B530D" w:rsidRPr="004E35AE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post@minec-rd.ru</w:t>
        </w:r>
      </w:hyperlink>
      <w:r w:rsidR="00381376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8B530D" w:rsidRDefault="008B530D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39F2" w:rsidRDefault="008B530D" w:rsidP="003E39F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B65">
        <w:rPr>
          <w:rFonts w:ascii="Times New Roman" w:hAnsi="Times New Roman" w:cs="Times New Roman"/>
          <w:sz w:val="28"/>
          <w:szCs w:val="28"/>
        </w:rPr>
        <w:t>3.</w:t>
      </w:r>
      <w:r w:rsidR="00A70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9F2">
        <w:rPr>
          <w:rFonts w:ascii="Times New Roman" w:hAnsi="Times New Roman" w:cs="Times New Roman"/>
          <w:b w:val="0"/>
          <w:sz w:val="28"/>
          <w:szCs w:val="28"/>
        </w:rPr>
        <w:t>Контактные данные для получения устной консультации  по вопросам, связанным с проведением отбора, в том числе с разъяснениями положений объявления.</w:t>
      </w:r>
    </w:p>
    <w:p w:rsidR="0099754A" w:rsidRDefault="0099754A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14CE" w:rsidRDefault="008614CE" w:rsidP="008614C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 развития реального сектора экономики:  8 (</w:t>
      </w:r>
      <w:r w:rsidR="009B41D4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722) 67-20-10</w:t>
      </w:r>
    </w:p>
    <w:p w:rsidR="00694633" w:rsidRDefault="00694633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4633" w:rsidRPr="00617388" w:rsidRDefault="00694633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388">
        <w:rPr>
          <w:rFonts w:ascii="Times New Roman" w:hAnsi="Times New Roman" w:cs="Times New Roman"/>
          <w:sz w:val="28"/>
          <w:szCs w:val="28"/>
        </w:rPr>
        <w:t>4.</w:t>
      </w:r>
      <w:r w:rsidRPr="00617388">
        <w:rPr>
          <w:rFonts w:ascii="Times New Roman" w:hAnsi="Times New Roman" w:cs="Times New Roman"/>
          <w:b w:val="0"/>
          <w:sz w:val="28"/>
          <w:szCs w:val="28"/>
        </w:rPr>
        <w:t xml:space="preserve"> Цели предоставления </w:t>
      </w:r>
      <w:r w:rsidR="00617388" w:rsidRPr="00617388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Pr="006173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4633" w:rsidRPr="00617388" w:rsidRDefault="00694633" w:rsidP="00617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88">
        <w:rPr>
          <w:rFonts w:ascii="Times New Roman" w:hAnsi="Times New Roman" w:cs="Times New Roman"/>
          <w:sz w:val="28"/>
          <w:szCs w:val="28"/>
        </w:rPr>
        <w:t xml:space="preserve"> Целью предоставления </w:t>
      </w:r>
      <w:r w:rsidR="00617388" w:rsidRPr="0061738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617388">
        <w:rPr>
          <w:rFonts w:ascii="Times New Roman" w:hAnsi="Times New Roman" w:cs="Times New Roman"/>
          <w:sz w:val="28"/>
          <w:szCs w:val="28"/>
        </w:rPr>
        <w:t xml:space="preserve">является достижение значений целевых показателей, установленных </w:t>
      </w:r>
      <w:hyperlink r:id="rId10" w:history="1">
        <w:r w:rsidRPr="00617388">
          <w:rPr>
            <w:rFonts w:ascii="Times New Roman" w:hAnsi="Times New Roman" w:cs="Times New Roman"/>
            <w:sz w:val="28"/>
            <w:szCs w:val="28"/>
          </w:rPr>
          <w:t>государственной</w:t>
        </w:r>
      </w:hyperlink>
      <w:r w:rsidRPr="00617388">
        <w:rPr>
          <w:rFonts w:ascii="Times New Roman" w:hAnsi="Times New Roman" w:cs="Times New Roman"/>
          <w:sz w:val="28"/>
          <w:szCs w:val="28"/>
        </w:rPr>
        <w:t xml:space="preserve"> программой «Социально-экономическое развитие горных территорий Республики Дагестан» </w:t>
      </w:r>
      <w:r w:rsidR="00617388" w:rsidRPr="00617388">
        <w:rPr>
          <w:rFonts w:ascii="Times New Roman" w:hAnsi="Times New Roman" w:cs="Times New Roman"/>
          <w:sz w:val="28"/>
          <w:szCs w:val="28"/>
        </w:rPr>
        <w:t xml:space="preserve">и </w:t>
      </w:r>
      <w:r w:rsidR="00FF70A2" w:rsidRPr="00FF70A2">
        <w:rPr>
          <w:rFonts w:ascii="Times New Roman" w:hAnsi="Times New Roman" w:cs="Times New Roman"/>
          <w:sz w:val="28"/>
          <w:szCs w:val="28"/>
        </w:rPr>
        <w:t>создания условий для формирования комплексной системы заготовки, хранения, предпродажной подготовки и реализации сельскохозяйственной продукции</w:t>
      </w:r>
      <w:r w:rsidR="00617388" w:rsidRPr="00617388">
        <w:rPr>
          <w:rFonts w:ascii="Times New Roman" w:hAnsi="Times New Roman" w:cs="Times New Roman"/>
          <w:sz w:val="28"/>
          <w:szCs w:val="28"/>
        </w:rPr>
        <w:t>.</w:t>
      </w:r>
    </w:p>
    <w:p w:rsidR="00694633" w:rsidRDefault="00694633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5ECC" w:rsidRPr="008C68BF" w:rsidRDefault="00694633" w:rsidP="00AC5E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>5</w:t>
      </w:r>
      <w:r w:rsidR="0099754A" w:rsidRPr="008C68BF">
        <w:rPr>
          <w:rFonts w:ascii="Times New Roman" w:hAnsi="Times New Roman" w:cs="Times New Roman"/>
          <w:sz w:val="28"/>
          <w:szCs w:val="28"/>
        </w:rPr>
        <w:t>.</w:t>
      </w:r>
      <w:r w:rsidR="00AC5ECC" w:rsidRPr="008C68BF">
        <w:rPr>
          <w:rFonts w:ascii="Times New Roman" w:hAnsi="Times New Roman" w:cs="Times New Roman"/>
          <w:b w:val="0"/>
          <w:sz w:val="28"/>
          <w:szCs w:val="28"/>
        </w:rPr>
        <w:t xml:space="preserve"> Результаты предоставления </w:t>
      </w:r>
      <w:r w:rsidR="00617388" w:rsidRPr="008C68BF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AC5ECC" w:rsidRPr="008C68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46D0" w:rsidRPr="004846D0" w:rsidRDefault="004846D0" w:rsidP="004846D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46D0">
        <w:rPr>
          <w:rFonts w:ascii="Times New Roman" w:hAnsi="Times New Roman" w:cs="Times New Roman"/>
          <w:b w:val="0"/>
          <w:sz w:val="28"/>
          <w:szCs w:val="28"/>
        </w:rPr>
        <w:t>Результатом предоставления субсидии является сохранение объемов хранения продукции в логистических (оптово-распределительных) центрах и сохранение численности работников в течение трех календарных лет (начиная с года, в котором предоставлена субсидия) на уровне фактических показателей года, предшествующего году предоставления субсидии.</w:t>
      </w:r>
    </w:p>
    <w:p w:rsidR="008C68BF" w:rsidRDefault="004846D0" w:rsidP="004846D0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4846D0">
        <w:rPr>
          <w:rFonts w:ascii="Times New Roman" w:hAnsi="Times New Roman" w:cs="Times New Roman"/>
          <w:b w:val="0"/>
          <w:sz w:val="28"/>
          <w:szCs w:val="28"/>
        </w:rPr>
        <w:t>Показателями, необходимыми для достижения результата предоставления субсидии, являются объем хранения продукции в логистических (оптово-распределительных) центрах (тонн) и численность работников (чел.).</w:t>
      </w:r>
    </w:p>
    <w:p w:rsidR="004846D0" w:rsidRPr="00A25F3D" w:rsidRDefault="00694633" w:rsidP="004846D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>6</w:t>
      </w:r>
      <w:r w:rsidR="00AC5ECC" w:rsidRPr="008C68BF">
        <w:rPr>
          <w:rFonts w:ascii="Times New Roman" w:hAnsi="Times New Roman" w:cs="Times New Roman"/>
          <w:sz w:val="28"/>
          <w:szCs w:val="28"/>
        </w:rPr>
        <w:t>.</w:t>
      </w:r>
      <w:r w:rsidR="00A70B65" w:rsidRPr="008C6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8BF">
        <w:rPr>
          <w:rFonts w:ascii="Times New Roman" w:hAnsi="Times New Roman" w:cs="Times New Roman"/>
          <w:b w:val="0"/>
          <w:sz w:val="28"/>
          <w:szCs w:val="28"/>
        </w:rPr>
        <w:t xml:space="preserve">Доменное имя, и (или) сетевой адрес, и  (или) указатель страниц сайта в </w:t>
      </w:r>
      <w:r w:rsidRPr="008C68BF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информационно-телекоммуникационной сети «Интернет» в случае  проведения отбора в виде видео-</w:t>
      </w:r>
      <w:proofErr w:type="spellStart"/>
      <w:r w:rsidRPr="008C68BF">
        <w:rPr>
          <w:rFonts w:ascii="Times New Roman" w:hAnsi="Times New Roman" w:cs="Times New Roman"/>
          <w:b w:val="0"/>
          <w:sz w:val="28"/>
          <w:szCs w:val="28"/>
        </w:rPr>
        <w:t>конференц</w:t>
      </w:r>
      <w:proofErr w:type="spellEnd"/>
      <w:r w:rsidRPr="008C68BF">
        <w:rPr>
          <w:rFonts w:ascii="Times New Roman" w:hAnsi="Times New Roman" w:cs="Times New Roman"/>
          <w:b w:val="0"/>
          <w:sz w:val="28"/>
          <w:szCs w:val="28"/>
        </w:rPr>
        <w:t xml:space="preserve"> связи, на котором обеспечивается проведение отбора  -</w:t>
      </w:r>
      <w:r w:rsidRPr="008C68BF">
        <w:t xml:space="preserve"> </w:t>
      </w:r>
      <w:hyperlink r:id="rId11" w:history="1">
        <w:r w:rsidR="004846D0" w:rsidRPr="002F5279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http://minec-rd.e-dag.ru/</w:t>
        </w:r>
      </w:hyperlink>
    </w:p>
    <w:p w:rsidR="00DB54B9" w:rsidRPr="00FF70A2" w:rsidRDefault="00DB54B9" w:rsidP="00AC5EC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F575E" w:rsidRPr="008C68BF" w:rsidRDefault="00DB54B9" w:rsidP="001F57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>7.</w:t>
      </w:r>
      <w:r w:rsidRPr="008C68BF">
        <w:rPr>
          <w:rFonts w:ascii="Times New Roman" w:hAnsi="Times New Roman" w:cs="Times New Roman"/>
          <w:b w:val="0"/>
          <w:sz w:val="28"/>
          <w:szCs w:val="28"/>
        </w:rPr>
        <w:t xml:space="preserve"> Критерии  </w:t>
      </w:r>
      <w:r w:rsidR="005E66CA" w:rsidRPr="008C68B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534DB2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5E66CA" w:rsidRPr="008C68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66CA" w:rsidRPr="008C68BF" w:rsidRDefault="001F575E" w:rsidP="001F57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8BF"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</w:t>
      </w:r>
      <w:r w:rsidR="00681E03" w:rsidRPr="008C68BF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 (за исключением государственных (муниципальных) учреждений) и индивидуальным предпринимателям, </w:t>
      </w:r>
      <w:r w:rsidR="008C68BF" w:rsidRPr="008C68BF">
        <w:rPr>
          <w:rFonts w:ascii="Times New Roman" w:hAnsi="Times New Roman" w:cs="Times New Roman"/>
          <w:b w:val="0"/>
          <w:sz w:val="28"/>
          <w:szCs w:val="28"/>
        </w:rPr>
        <w:t>юридическим лицам (за исключением государственных (муниципальных) учреждений) и индивидуальным предпринимателям, осуществляющим хозяйственную деятельность в горных территориях Республики Дагестан</w:t>
      </w:r>
      <w:r w:rsidRPr="008C68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575E" w:rsidRPr="00FF70A2" w:rsidRDefault="001F575E" w:rsidP="001F575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54B9" w:rsidRPr="008C68BF" w:rsidRDefault="005E66CA" w:rsidP="00AC5E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>8</w:t>
      </w:r>
      <w:r w:rsidR="00DB54B9" w:rsidRPr="008C68BF">
        <w:rPr>
          <w:rFonts w:ascii="Times New Roman" w:hAnsi="Times New Roman" w:cs="Times New Roman"/>
          <w:sz w:val="28"/>
          <w:szCs w:val="28"/>
        </w:rPr>
        <w:t>.</w:t>
      </w:r>
      <w:r w:rsidR="00A70B65" w:rsidRPr="008C6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54B9" w:rsidRPr="008C68BF">
        <w:rPr>
          <w:rFonts w:ascii="Times New Roman" w:hAnsi="Times New Roman" w:cs="Times New Roman"/>
          <w:b w:val="0"/>
          <w:sz w:val="28"/>
          <w:szCs w:val="28"/>
        </w:rPr>
        <w:t>Требования к участникам отбора и к документам, представляемым в подтверждение к данным требованиям.</w:t>
      </w:r>
    </w:p>
    <w:p w:rsidR="008C68BF" w:rsidRPr="008C68BF" w:rsidRDefault="008C68BF" w:rsidP="008C6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68BF" w:rsidRPr="008C68BF" w:rsidRDefault="008C68BF" w:rsidP="008C6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 xml:space="preserve">у участников отбора должна отсутствовать просроченная (неурегулированная) задолженность по возврату в республиканский бюджет Республики Дагестан субсидий, бюджетных инвестиций, </w:t>
      </w:r>
      <w:proofErr w:type="gramStart"/>
      <w:r w:rsidRPr="008C68B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C68B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республиканским бюджетом Республики Дагестан;</w:t>
      </w:r>
    </w:p>
    <w:p w:rsidR="008C68BF" w:rsidRPr="008C68BF" w:rsidRDefault="008C68BF" w:rsidP="008C6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8BF">
        <w:rPr>
          <w:rFonts w:ascii="Times New Roman" w:hAnsi="Times New Roman" w:cs="Times New Roman"/>
          <w:sz w:val="28"/>
          <w:szCs w:val="28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C68BF" w:rsidRPr="008C68BF" w:rsidRDefault="008C68BF" w:rsidP="008C6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8BF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C68BF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8C68BF" w:rsidRPr="008C68BF" w:rsidRDefault="008C68BF" w:rsidP="008C6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республиканского бюджета Республики Дагестан на основании иных нормативных правовых актов на цели, указанные в пункте 2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F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F">
        <w:rPr>
          <w:rFonts w:ascii="Times New Roman" w:hAnsi="Times New Roman" w:cs="Times New Roman"/>
          <w:sz w:val="28"/>
          <w:szCs w:val="28"/>
        </w:rPr>
        <w:t>на строительство логистических (оптово-распределительных)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F">
        <w:rPr>
          <w:rFonts w:ascii="Times New Roman" w:hAnsi="Times New Roman" w:cs="Times New Roman"/>
          <w:sz w:val="28"/>
          <w:szCs w:val="28"/>
        </w:rPr>
        <w:t>центров хранения продукции в горных территориях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 постановлением Правительства Республики Дагестан от 16 сентября 2021 года № 235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орядок)</w:t>
      </w:r>
      <w:r w:rsidRPr="008C68BF">
        <w:rPr>
          <w:rFonts w:ascii="Times New Roman" w:hAnsi="Times New Roman" w:cs="Times New Roman"/>
          <w:sz w:val="28"/>
          <w:szCs w:val="28"/>
        </w:rPr>
        <w:t>;</w:t>
      </w:r>
    </w:p>
    <w:p w:rsidR="004846D0" w:rsidRDefault="008C68BF" w:rsidP="00484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</w:t>
      </w:r>
      <w:r w:rsidR="00693CD8">
        <w:rPr>
          <w:rFonts w:ascii="Times New Roman" w:hAnsi="Times New Roman" w:cs="Times New Roman"/>
          <w:sz w:val="28"/>
          <w:szCs w:val="28"/>
        </w:rPr>
        <w:t>;</w:t>
      </w:r>
    </w:p>
    <w:p w:rsidR="004846D0" w:rsidRPr="004846D0" w:rsidRDefault="004846D0" w:rsidP="00484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6D0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846D0" w:rsidRPr="008C68BF" w:rsidRDefault="004846D0" w:rsidP="008C6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8BF" w:rsidRPr="00FF70A2" w:rsidRDefault="008C68BF" w:rsidP="008C68B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66CA" w:rsidRPr="008C68BF" w:rsidRDefault="005E66CA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BF">
        <w:rPr>
          <w:rFonts w:ascii="Times New Roman" w:hAnsi="Times New Roman" w:cs="Times New Roman"/>
          <w:b/>
          <w:sz w:val="28"/>
          <w:szCs w:val="28"/>
        </w:rPr>
        <w:t>9.</w:t>
      </w:r>
      <w:r w:rsidRPr="008C68BF">
        <w:rPr>
          <w:rFonts w:ascii="Times New Roman" w:hAnsi="Times New Roman" w:cs="Times New Roman"/>
          <w:sz w:val="28"/>
          <w:szCs w:val="28"/>
        </w:rPr>
        <w:t xml:space="preserve"> Порядок подачи заявок участниками отбора и требований, предъявляемых к форме и содержанию заявок, подаваемых участниками отбора.</w:t>
      </w:r>
    </w:p>
    <w:p w:rsidR="005E66CA" w:rsidRPr="008C68BF" w:rsidRDefault="005E66CA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</w:t>
      </w:r>
      <w:r w:rsidR="009770B0" w:rsidRPr="008C68BF">
        <w:rPr>
          <w:rFonts w:ascii="Times New Roman" w:hAnsi="Times New Roman" w:cs="Times New Roman"/>
          <w:sz w:val="28"/>
          <w:szCs w:val="28"/>
        </w:rPr>
        <w:t xml:space="preserve"> </w:t>
      </w:r>
      <w:r w:rsidR="008B787C" w:rsidRPr="008C68BF">
        <w:rPr>
          <w:rFonts w:ascii="Times New Roman" w:hAnsi="Times New Roman" w:cs="Times New Roman"/>
          <w:sz w:val="28"/>
          <w:szCs w:val="28"/>
        </w:rPr>
        <w:t>8</w:t>
      </w:r>
      <w:r w:rsidR="009770B0" w:rsidRPr="008C68BF">
        <w:rPr>
          <w:rFonts w:ascii="Times New Roman" w:hAnsi="Times New Roman" w:cs="Times New Roman"/>
          <w:sz w:val="28"/>
          <w:szCs w:val="28"/>
        </w:rPr>
        <w:t xml:space="preserve"> Порядка, представляются заявителем в Министерство непосредственно (лично и (или) через доверенное лицо), через ГАУ</w:t>
      </w:r>
      <w:r w:rsidRPr="008C68BF">
        <w:rPr>
          <w:rFonts w:ascii="Times New Roman" w:hAnsi="Times New Roman" w:cs="Times New Roman"/>
          <w:sz w:val="28"/>
          <w:szCs w:val="28"/>
        </w:rPr>
        <w:t xml:space="preserve"> РД «Многофункциональный центр предоставления государственных и муниципальных услуг в Республике Дагестан» или в электронной форме посредством Единого портала государственных и муниципальных услуг</w:t>
      </w:r>
      <w:r w:rsidR="009770B0" w:rsidRPr="008C68BF">
        <w:rPr>
          <w:rFonts w:ascii="Times New Roman" w:hAnsi="Times New Roman" w:cs="Times New Roman"/>
          <w:sz w:val="28"/>
          <w:szCs w:val="28"/>
        </w:rPr>
        <w:t xml:space="preserve"> не позднее даты окончания срока подачи заявок, указанной в объявлении.</w:t>
      </w:r>
    </w:p>
    <w:p w:rsidR="009770B0" w:rsidRPr="00FF70A2" w:rsidRDefault="009770B0" w:rsidP="00DB54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79CF" w:rsidRPr="008C68BF" w:rsidRDefault="00B979CF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>Формы документов утверждаются приказом Министерства и ра</w:t>
      </w:r>
      <w:r w:rsidR="00242210" w:rsidRPr="008C68BF">
        <w:rPr>
          <w:rFonts w:ascii="Times New Roman" w:hAnsi="Times New Roman" w:cs="Times New Roman"/>
          <w:sz w:val="28"/>
          <w:szCs w:val="28"/>
        </w:rPr>
        <w:t>змещаются на официальном сайте Министерства (</w:t>
      </w:r>
      <w:r w:rsidR="004846D0" w:rsidRPr="004846D0">
        <w:rPr>
          <w:rFonts w:ascii="Times New Roman" w:hAnsi="Times New Roman" w:cs="Times New Roman"/>
          <w:sz w:val="28"/>
          <w:szCs w:val="28"/>
        </w:rPr>
        <w:t>minec-rd.e-dag.ru</w:t>
      </w:r>
      <w:r w:rsidR="00242210" w:rsidRPr="008C68BF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8B787C" w:rsidRPr="008C68BF">
        <w:rPr>
          <w:rFonts w:ascii="Times New Roman" w:hAnsi="Times New Roman" w:cs="Times New Roman"/>
          <w:sz w:val="28"/>
          <w:szCs w:val="28"/>
        </w:rPr>
        <w:t>«Развитие горных территорий»</w:t>
      </w:r>
      <w:r w:rsidR="00242210" w:rsidRPr="008C68BF">
        <w:rPr>
          <w:rFonts w:ascii="Times New Roman" w:hAnsi="Times New Roman" w:cs="Times New Roman"/>
          <w:sz w:val="28"/>
          <w:szCs w:val="28"/>
        </w:rPr>
        <w:t>.</w:t>
      </w:r>
    </w:p>
    <w:p w:rsidR="00242210" w:rsidRPr="00FF70A2" w:rsidRDefault="00242210" w:rsidP="00DB54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2210" w:rsidRPr="008C68BF" w:rsidRDefault="00242210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8BF">
        <w:rPr>
          <w:rFonts w:ascii="Times New Roman" w:hAnsi="Times New Roman" w:cs="Times New Roman"/>
          <w:sz w:val="28"/>
          <w:szCs w:val="28"/>
        </w:rPr>
        <w:t>Копии документов, представляемые в составе заявки заверяются</w:t>
      </w:r>
      <w:proofErr w:type="gramEnd"/>
      <w:r w:rsidRPr="008C68BF">
        <w:rPr>
          <w:rFonts w:ascii="Times New Roman" w:hAnsi="Times New Roman" w:cs="Times New Roman"/>
          <w:sz w:val="28"/>
          <w:szCs w:val="28"/>
        </w:rPr>
        <w:t xml:space="preserve"> подписью заявителя.</w:t>
      </w:r>
    </w:p>
    <w:p w:rsidR="00EC5D97" w:rsidRPr="008C68BF" w:rsidRDefault="00EC5D97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1EA" w:rsidRPr="008C68BF" w:rsidRDefault="00EC5D97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>Документы, представляемые на участие в отборе пронумеровываются</w:t>
      </w:r>
      <w:r w:rsidR="00DF41EA" w:rsidRPr="008C68B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GoBack"/>
      <w:bookmarkEnd w:id="2"/>
      <w:r w:rsidRPr="008C68BF">
        <w:rPr>
          <w:rFonts w:ascii="Times New Roman" w:hAnsi="Times New Roman" w:cs="Times New Roman"/>
          <w:sz w:val="28"/>
          <w:szCs w:val="28"/>
        </w:rPr>
        <w:t>а</w:t>
      </w:r>
      <w:r w:rsidR="00DF41EA" w:rsidRPr="008C68BF">
        <w:rPr>
          <w:rFonts w:ascii="Times New Roman" w:hAnsi="Times New Roman" w:cs="Times New Roman"/>
          <w:sz w:val="28"/>
          <w:szCs w:val="28"/>
        </w:rPr>
        <w:t xml:space="preserve"> перечень документов вноситься в опись.</w:t>
      </w:r>
    </w:p>
    <w:p w:rsidR="00851AA7" w:rsidRPr="00FF70A2" w:rsidRDefault="00851AA7" w:rsidP="00DB54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1AA7" w:rsidRPr="008C68BF" w:rsidRDefault="00851AA7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BF">
        <w:rPr>
          <w:rFonts w:ascii="Times New Roman" w:hAnsi="Times New Roman" w:cs="Times New Roman"/>
          <w:b/>
          <w:sz w:val="28"/>
          <w:szCs w:val="28"/>
        </w:rPr>
        <w:t>10.</w:t>
      </w:r>
      <w:r w:rsidRPr="008C68BF">
        <w:rPr>
          <w:rFonts w:ascii="Times New Roman" w:hAnsi="Times New Roman" w:cs="Times New Roman"/>
          <w:sz w:val="28"/>
          <w:szCs w:val="28"/>
        </w:rPr>
        <w:t>Порядок отзыва заявки участниками отбора.</w:t>
      </w:r>
    </w:p>
    <w:p w:rsidR="00851AA7" w:rsidRPr="008C68BF" w:rsidRDefault="00851AA7" w:rsidP="00851AA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отозвать заявку не позднее даты окончания приема заявок.</w:t>
      </w:r>
    </w:p>
    <w:p w:rsidR="00DF41EA" w:rsidRPr="00FF70A2" w:rsidRDefault="00DF41EA" w:rsidP="00DB54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451B" w:rsidRDefault="00DF41EA" w:rsidP="006A0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1B">
        <w:rPr>
          <w:rFonts w:ascii="Times New Roman" w:hAnsi="Times New Roman" w:cs="Times New Roman"/>
          <w:b/>
          <w:sz w:val="28"/>
          <w:szCs w:val="28"/>
        </w:rPr>
        <w:t>1</w:t>
      </w:r>
      <w:r w:rsidR="00851AA7" w:rsidRPr="0064451B">
        <w:rPr>
          <w:rFonts w:ascii="Times New Roman" w:hAnsi="Times New Roman" w:cs="Times New Roman"/>
          <w:b/>
          <w:sz w:val="28"/>
          <w:szCs w:val="28"/>
        </w:rPr>
        <w:t>1</w:t>
      </w:r>
      <w:r w:rsidRPr="0064451B">
        <w:rPr>
          <w:rFonts w:ascii="Times New Roman" w:hAnsi="Times New Roman" w:cs="Times New Roman"/>
          <w:b/>
          <w:sz w:val="28"/>
          <w:szCs w:val="28"/>
        </w:rPr>
        <w:t>.</w:t>
      </w:r>
      <w:r w:rsidR="00EC5D97" w:rsidRPr="0064451B">
        <w:rPr>
          <w:rFonts w:ascii="Times New Roman" w:hAnsi="Times New Roman" w:cs="Times New Roman"/>
          <w:sz w:val="28"/>
          <w:szCs w:val="28"/>
        </w:rPr>
        <w:t xml:space="preserve"> </w:t>
      </w:r>
      <w:r w:rsidR="006A061B" w:rsidRPr="0064451B">
        <w:rPr>
          <w:rFonts w:ascii="Times New Roman" w:hAnsi="Times New Roman" w:cs="Times New Roman"/>
          <w:sz w:val="28"/>
          <w:szCs w:val="28"/>
        </w:rPr>
        <w:t>Правила рассмотрения заявок участников отбора.</w:t>
      </w:r>
    </w:p>
    <w:p w:rsidR="006A061B" w:rsidRPr="008C68BF" w:rsidRDefault="006A061B" w:rsidP="006A0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8C68BF" w:rsidRPr="008C68BF" w:rsidRDefault="008C68BF" w:rsidP="008C6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8BF">
        <w:rPr>
          <w:rFonts w:ascii="Times New Roman" w:hAnsi="Times New Roman" w:cs="Times New Roman"/>
          <w:sz w:val="28"/>
          <w:szCs w:val="28"/>
        </w:rPr>
        <w:t xml:space="preserve">1) регистрирует заявление о предоставлении субсидии в день его поступления в Министерство в порядке очередности в специальном журнале, который должен быть постранично пронумерован, прошнурован и скреплен печатью Министерства, и выдает расписку о получении заявления и документов с </w:t>
      </w:r>
      <w:r w:rsidRPr="008C68BF">
        <w:rPr>
          <w:rFonts w:ascii="Times New Roman" w:hAnsi="Times New Roman" w:cs="Times New Roman"/>
          <w:sz w:val="28"/>
          <w:szCs w:val="28"/>
        </w:rPr>
        <w:lastRenderedPageBreak/>
        <w:t>указанием даты и времени их принятия, а в случае получения заявления и документов в электронном виде – уведомляет заявителя об их получении;</w:t>
      </w:r>
      <w:proofErr w:type="gramEnd"/>
    </w:p>
    <w:p w:rsidR="008C68BF" w:rsidRPr="008C68BF" w:rsidRDefault="008C68BF" w:rsidP="008C6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8BF">
        <w:rPr>
          <w:rFonts w:ascii="Times New Roman" w:hAnsi="Times New Roman" w:cs="Times New Roman"/>
          <w:sz w:val="28"/>
          <w:szCs w:val="28"/>
        </w:rPr>
        <w:t>2) в течение 10 рабочих дней со дня регистрации заявления проводит проверку соответствия получателя субсидии требованиям, указанным в пункте 7 Порядка, а также проверку заявки участника отбора на предмет ее соответствия установленным в объявлении о проведении отбора требованиям, в том числе в части комплектности представленных документов, полноты и достоверности содержащихся в них сведений, посредством изучения информации, размещенной в форме открытых</w:t>
      </w:r>
      <w:proofErr w:type="gramEnd"/>
      <w:r w:rsidRPr="008C68BF">
        <w:rPr>
          <w:rFonts w:ascii="Times New Roman" w:hAnsi="Times New Roman" w:cs="Times New Roman"/>
          <w:sz w:val="28"/>
          <w:szCs w:val="28"/>
        </w:rPr>
        <w:t xml:space="preserve"> данных на официальных сайтах уполномоченных органов исполнительной власти в информационно-телекоммуникационной сети «Интернет», направления запросов в уполномоченные органы исполнительной власти, а также использует иные формы проверки, не противоречащие законодательству Российской Федерации;</w:t>
      </w:r>
    </w:p>
    <w:p w:rsidR="008C68BF" w:rsidRPr="008C68BF" w:rsidRDefault="008C68BF" w:rsidP="008C6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>3) по результатам рассмотрения заявки Министерством принимается решение:</w:t>
      </w:r>
    </w:p>
    <w:p w:rsidR="008C68BF" w:rsidRPr="008C68BF" w:rsidRDefault="008C68BF" w:rsidP="008C6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>о допуске заявки к участию в отборе;</w:t>
      </w:r>
    </w:p>
    <w:p w:rsidR="00FF75FA" w:rsidRPr="008C68BF" w:rsidRDefault="008C68BF" w:rsidP="008C6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>об отклонении заявки от участия в отборе.</w:t>
      </w:r>
    </w:p>
    <w:p w:rsidR="008C68BF" w:rsidRPr="008C68BF" w:rsidRDefault="008C68BF" w:rsidP="008C6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8C68BF" w:rsidRDefault="001D479A" w:rsidP="001D4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BF">
        <w:rPr>
          <w:rFonts w:ascii="Times New Roman" w:hAnsi="Times New Roman" w:cs="Times New Roman"/>
          <w:sz w:val="28"/>
          <w:szCs w:val="28"/>
        </w:rPr>
        <w:t>Получатель субсидии вправе повторно обратиться за предоставлением субсидии после устранения допущенных нарушений, указанных в подпунктах «а», «б» и «в» пункта 12 Порядка, в пределах срока, указанного в объявлении о проведении отбора.</w:t>
      </w:r>
    </w:p>
    <w:p w:rsidR="001D479A" w:rsidRPr="00FF70A2" w:rsidRDefault="001D479A" w:rsidP="001D479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B65" w:rsidRPr="0064451B" w:rsidRDefault="00D1761A" w:rsidP="0029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1B">
        <w:rPr>
          <w:rFonts w:ascii="Times New Roman" w:hAnsi="Times New Roman" w:cs="Times New Roman"/>
          <w:b/>
          <w:sz w:val="28"/>
          <w:szCs w:val="28"/>
        </w:rPr>
        <w:t>1</w:t>
      </w:r>
      <w:r w:rsidR="00851AA7" w:rsidRPr="0064451B">
        <w:rPr>
          <w:rFonts w:ascii="Times New Roman" w:hAnsi="Times New Roman" w:cs="Times New Roman"/>
          <w:b/>
          <w:sz w:val="28"/>
          <w:szCs w:val="28"/>
        </w:rPr>
        <w:t>2</w:t>
      </w:r>
      <w:r w:rsidRPr="0064451B">
        <w:rPr>
          <w:rFonts w:ascii="Times New Roman" w:hAnsi="Times New Roman" w:cs="Times New Roman"/>
          <w:b/>
          <w:sz w:val="28"/>
          <w:szCs w:val="28"/>
        </w:rPr>
        <w:t>.</w:t>
      </w:r>
      <w:r w:rsidRPr="0064451B">
        <w:rPr>
          <w:rFonts w:ascii="Times New Roman" w:hAnsi="Times New Roman" w:cs="Times New Roman"/>
          <w:sz w:val="28"/>
          <w:szCs w:val="28"/>
        </w:rPr>
        <w:t xml:space="preserve"> Срок, в течение которого победитель отбора должен подписать Соглашение.</w:t>
      </w:r>
    </w:p>
    <w:p w:rsidR="00510C3C" w:rsidRPr="0064451B" w:rsidRDefault="00851AA7" w:rsidP="00851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1B">
        <w:rPr>
          <w:rFonts w:ascii="Times New Roman" w:hAnsi="Times New Roman" w:cs="Times New Roman"/>
          <w:sz w:val="28"/>
          <w:szCs w:val="28"/>
        </w:rPr>
        <w:t>В случае принятия Министерством положительного решения о предоставлении субсидии Министерство в течение 10 рабочих дней письменно уведомляет получателя субсидии и в течение 10 рабочих дней со дня получения получателем субсидии уведомления о предоставлении субсидии заключает с получателем субсидии Соглашение (в соответствии с типовой формой, установленной Министерством финансов Республики Дагестан).</w:t>
      </w:r>
    </w:p>
    <w:p w:rsidR="00851AA7" w:rsidRPr="00FF70A2" w:rsidRDefault="00851AA7" w:rsidP="00851A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61A" w:rsidRPr="0064451B" w:rsidRDefault="00D1761A" w:rsidP="0029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1B">
        <w:rPr>
          <w:rFonts w:ascii="Times New Roman" w:hAnsi="Times New Roman" w:cs="Times New Roman"/>
          <w:b/>
          <w:sz w:val="28"/>
          <w:szCs w:val="28"/>
        </w:rPr>
        <w:t>1</w:t>
      </w:r>
      <w:r w:rsidR="00851AA7" w:rsidRPr="0064451B">
        <w:rPr>
          <w:rFonts w:ascii="Times New Roman" w:hAnsi="Times New Roman" w:cs="Times New Roman"/>
          <w:b/>
          <w:sz w:val="28"/>
          <w:szCs w:val="28"/>
        </w:rPr>
        <w:t>3</w:t>
      </w:r>
      <w:r w:rsidRPr="0064451B">
        <w:rPr>
          <w:rFonts w:ascii="Times New Roman" w:hAnsi="Times New Roman" w:cs="Times New Roman"/>
          <w:b/>
          <w:sz w:val="28"/>
          <w:szCs w:val="28"/>
        </w:rPr>
        <w:t>.</w:t>
      </w:r>
      <w:r w:rsidRPr="0064451B">
        <w:rPr>
          <w:rFonts w:ascii="Times New Roman" w:hAnsi="Times New Roman" w:cs="Times New Roman"/>
          <w:sz w:val="28"/>
          <w:szCs w:val="28"/>
        </w:rPr>
        <w:t xml:space="preserve"> Условия признания победителя  отбора </w:t>
      </w:r>
      <w:proofErr w:type="gramStart"/>
      <w:r w:rsidRPr="0064451B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64451B">
        <w:rPr>
          <w:rFonts w:ascii="Times New Roman" w:hAnsi="Times New Roman" w:cs="Times New Roman"/>
          <w:sz w:val="28"/>
          <w:szCs w:val="28"/>
        </w:rPr>
        <w:t xml:space="preserve"> от  заключения Соглашения.</w:t>
      </w:r>
    </w:p>
    <w:p w:rsidR="0029727E" w:rsidRPr="0064451B" w:rsidRDefault="0029727E" w:rsidP="0029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1B">
        <w:rPr>
          <w:rFonts w:ascii="Times New Roman" w:hAnsi="Times New Roman" w:cs="Times New Roman"/>
          <w:sz w:val="28"/>
          <w:szCs w:val="28"/>
        </w:rPr>
        <w:t xml:space="preserve"> </w:t>
      </w:r>
      <w:r w:rsidR="00D1761A" w:rsidRPr="0064451B">
        <w:rPr>
          <w:rFonts w:ascii="Times New Roman" w:hAnsi="Times New Roman" w:cs="Times New Roman"/>
          <w:sz w:val="28"/>
          <w:szCs w:val="28"/>
        </w:rPr>
        <w:t>В</w:t>
      </w:r>
      <w:r w:rsidRPr="0064451B">
        <w:rPr>
          <w:rFonts w:ascii="Times New Roman" w:hAnsi="Times New Roman" w:cs="Times New Roman"/>
          <w:sz w:val="28"/>
          <w:szCs w:val="28"/>
        </w:rPr>
        <w:t xml:space="preserve"> случае если получатель </w:t>
      </w:r>
      <w:r w:rsidR="00851AA7" w:rsidRPr="0064451B">
        <w:rPr>
          <w:rFonts w:ascii="Times New Roman" w:hAnsi="Times New Roman" w:cs="Times New Roman"/>
          <w:sz w:val="28"/>
          <w:szCs w:val="28"/>
        </w:rPr>
        <w:t>субсидии</w:t>
      </w:r>
      <w:r w:rsidRPr="0064451B">
        <w:rPr>
          <w:rFonts w:ascii="Times New Roman" w:hAnsi="Times New Roman" w:cs="Times New Roman"/>
          <w:sz w:val="28"/>
          <w:szCs w:val="28"/>
        </w:rPr>
        <w:t xml:space="preserve"> не подписал Соглашение в течение 10 рабочих дней </w:t>
      </w:r>
      <w:proofErr w:type="gramStart"/>
      <w:r w:rsidRPr="0064451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4451B">
        <w:rPr>
          <w:rFonts w:ascii="Times New Roman" w:hAnsi="Times New Roman" w:cs="Times New Roman"/>
          <w:sz w:val="28"/>
          <w:szCs w:val="28"/>
        </w:rPr>
        <w:t xml:space="preserve"> уведомления, он считается уклонившимся от заключения соглашения и теряет право получения </w:t>
      </w:r>
      <w:r w:rsidR="00381376">
        <w:rPr>
          <w:rFonts w:ascii="Times New Roman" w:hAnsi="Times New Roman" w:cs="Times New Roman"/>
          <w:sz w:val="28"/>
          <w:szCs w:val="28"/>
        </w:rPr>
        <w:t>субсидии</w:t>
      </w:r>
      <w:r w:rsidRPr="0064451B">
        <w:rPr>
          <w:rFonts w:ascii="Times New Roman" w:hAnsi="Times New Roman" w:cs="Times New Roman"/>
          <w:sz w:val="28"/>
          <w:szCs w:val="28"/>
        </w:rPr>
        <w:t xml:space="preserve"> в рамках поданного заявления.</w:t>
      </w:r>
      <w:bookmarkEnd w:id="0"/>
      <w:bookmarkEnd w:id="1"/>
    </w:p>
    <w:p w:rsidR="00740A9F" w:rsidRPr="0064451B" w:rsidRDefault="00740A9F" w:rsidP="0029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40A9F" w:rsidRPr="0064451B" w:rsidSect="004846D0">
      <w:footerReference w:type="default" r:id="rId12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17" w:rsidRDefault="00462817" w:rsidP="001C00BD">
      <w:pPr>
        <w:spacing w:after="0" w:line="240" w:lineRule="auto"/>
      </w:pPr>
      <w:r>
        <w:separator/>
      </w:r>
    </w:p>
  </w:endnote>
  <w:endnote w:type="continuationSeparator" w:id="0">
    <w:p w:rsidR="00462817" w:rsidRDefault="00462817" w:rsidP="001C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BD" w:rsidRDefault="001C00BD" w:rsidP="00E46F36">
    <w:pPr>
      <w:pStyle w:val="a7"/>
      <w:jc w:val="center"/>
    </w:pPr>
  </w:p>
  <w:p w:rsidR="001C00BD" w:rsidRDefault="001C00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17" w:rsidRDefault="00462817" w:rsidP="001C00BD">
      <w:pPr>
        <w:spacing w:after="0" w:line="240" w:lineRule="auto"/>
      </w:pPr>
      <w:r>
        <w:separator/>
      </w:r>
    </w:p>
  </w:footnote>
  <w:footnote w:type="continuationSeparator" w:id="0">
    <w:p w:rsidR="00462817" w:rsidRDefault="00462817" w:rsidP="001C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D2"/>
    <w:rsid w:val="0004158B"/>
    <w:rsid w:val="00045627"/>
    <w:rsid w:val="000A425F"/>
    <w:rsid w:val="000F46C3"/>
    <w:rsid w:val="00101255"/>
    <w:rsid w:val="00104945"/>
    <w:rsid w:val="00110BF5"/>
    <w:rsid w:val="0013340A"/>
    <w:rsid w:val="00141D86"/>
    <w:rsid w:val="00190372"/>
    <w:rsid w:val="001A4772"/>
    <w:rsid w:val="001C00BD"/>
    <w:rsid w:val="001C7616"/>
    <w:rsid w:val="001D479A"/>
    <w:rsid w:val="001E4188"/>
    <w:rsid w:val="001F575E"/>
    <w:rsid w:val="00212426"/>
    <w:rsid w:val="00213F9E"/>
    <w:rsid w:val="00221473"/>
    <w:rsid w:val="00242210"/>
    <w:rsid w:val="002714D7"/>
    <w:rsid w:val="00286274"/>
    <w:rsid w:val="0029727E"/>
    <w:rsid w:val="002A7658"/>
    <w:rsid w:val="002C1F18"/>
    <w:rsid w:val="002D268A"/>
    <w:rsid w:val="002E7B8D"/>
    <w:rsid w:val="00305799"/>
    <w:rsid w:val="00306E71"/>
    <w:rsid w:val="00316649"/>
    <w:rsid w:val="003240F5"/>
    <w:rsid w:val="00381376"/>
    <w:rsid w:val="00382B45"/>
    <w:rsid w:val="003E39F2"/>
    <w:rsid w:val="003E5FD6"/>
    <w:rsid w:val="004178F4"/>
    <w:rsid w:val="0044750D"/>
    <w:rsid w:val="00462817"/>
    <w:rsid w:val="0046380A"/>
    <w:rsid w:val="004734A1"/>
    <w:rsid w:val="004846D0"/>
    <w:rsid w:val="00494BC6"/>
    <w:rsid w:val="004A3BF6"/>
    <w:rsid w:val="004B352E"/>
    <w:rsid w:val="004C454C"/>
    <w:rsid w:val="00510C3C"/>
    <w:rsid w:val="0052156D"/>
    <w:rsid w:val="00534DB2"/>
    <w:rsid w:val="0055651D"/>
    <w:rsid w:val="00560732"/>
    <w:rsid w:val="00571884"/>
    <w:rsid w:val="0057339E"/>
    <w:rsid w:val="00580BE8"/>
    <w:rsid w:val="00593602"/>
    <w:rsid w:val="005B3F05"/>
    <w:rsid w:val="005C24B6"/>
    <w:rsid w:val="005E008D"/>
    <w:rsid w:val="005E66CA"/>
    <w:rsid w:val="005E7FBD"/>
    <w:rsid w:val="00617388"/>
    <w:rsid w:val="006326D4"/>
    <w:rsid w:val="006343D2"/>
    <w:rsid w:val="0064451B"/>
    <w:rsid w:val="006453D5"/>
    <w:rsid w:val="006665A5"/>
    <w:rsid w:val="006774B2"/>
    <w:rsid w:val="00681E03"/>
    <w:rsid w:val="00687654"/>
    <w:rsid w:val="00693CD8"/>
    <w:rsid w:val="00694633"/>
    <w:rsid w:val="00695F8F"/>
    <w:rsid w:val="006A061B"/>
    <w:rsid w:val="00740A9F"/>
    <w:rsid w:val="00746392"/>
    <w:rsid w:val="007D5BA3"/>
    <w:rsid w:val="007E01DF"/>
    <w:rsid w:val="007E0341"/>
    <w:rsid w:val="007E3299"/>
    <w:rsid w:val="007E6B2A"/>
    <w:rsid w:val="00817347"/>
    <w:rsid w:val="008270F2"/>
    <w:rsid w:val="008322AA"/>
    <w:rsid w:val="00836CE1"/>
    <w:rsid w:val="00851AA7"/>
    <w:rsid w:val="008531F0"/>
    <w:rsid w:val="008612C0"/>
    <w:rsid w:val="008614CE"/>
    <w:rsid w:val="00897AC5"/>
    <w:rsid w:val="008B530D"/>
    <w:rsid w:val="008B787C"/>
    <w:rsid w:val="008C68BF"/>
    <w:rsid w:val="008F5CCD"/>
    <w:rsid w:val="009249A4"/>
    <w:rsid w:val="00940386"/>
    <w:rsid w:val="00966F9F"/>
    <w:rsid w:val="009770B0"/>
    <w:rsid w:val="009863F6"/>
    <w:rsid w:val="00995709"/>
    <w:rsid w:val="0099754A"/>
    <w:rsid w:val="009A62A0"/>
    <w:rsid w:val="009A7855"/>
    <w:rsid w:val="009B41D4"/>
    <w:rsid w:val="009E79D2"/>
    <w:rsid w:val="00A27DCE"/>
    <w:rsid w:val="00A4035E"/>
    <w:rsid w:val="00A42E91"/>
    <w:rsid w:val="00A5151B"/>
    <w:rsid w:val="00A70B65"/>
    <w:rsid w:val="00A8450A"/>
    <w:rsid w:val="00A8523F"/>
    <w:rsid w:val="00A879A4"/>
    <w:rsid w:val="00AC5ECC"/>
    <w:rsid w:val="00AC6E85"/>
    <w:rsid w:val="00AD5958"/>
    <w:rsid w:val="00B02952"/>
    <w:rsid w:val="00B26F24"/>
    <w:rsid w:val="00B32BF3"/>
    <w:rsid w:val="00B54145"/>
    <w:rsid w:val="00B55225"/>
    <w:rsid w:val="00B64AB9"/>
    <w:rsid w:val="00B81591"/>
    <w:rsid w:val="00B879B1"/>
    <w:rsid w:val="00B979CF"/>
    <w:rsid w:val="00BC70F7"/>
    <w:rsid w:val="00BE019E"/>
    <w:rsid w:val="00C05AE8"/>
    <w:rsid w:val="00C214BF"/>
    <w:rsid w:val="00CB7756"/>
    <w:rsid w:val="00CF2258"/>
    <w:rsid w:val="00CF3334"/>
    <w:rsid w:val="00D1761A"/>
    <w:rsid w:val="00D23814"/>
    <w:rsid w:val="00DB54B9"/>
    <w:rsid w:val="00DC6595"/>
    <w:rsid w:val="00DD0462"/>
    <w:rsid w:val="00DD33BC"/>
    <w:rsid w:val="00DE1520"/>
    <w:rsid w:val="00DE4B8E"/>
    <w:rsid w:val="00DE6685"/>
    <w:rsid w:val="00DF41EA"/>
    <w:rsid w:val="00DF58B4"/>
    <w:rsid w:val="00E00BC1"/>
    <w:rsid w:val="00E46F36"/>
    <w:rsid w:val="00E51040"/>
    <w:rsid w:val="00E53341"/>
    <w:rsid w:val="00E7453D"/>
    <w:rsid w:val="00E85B5C"/>
    <w:rsid w:val="00EA4354"/>
    <w:rsid w:val="00EC5D97"/>
    <w:rsid w:val="00F0335F"/>
    <w:rsid w:val="00F03528"/>
    <w:rsid w:val="00F05565"/>
    <w:rsid w:val="00F1446C"/>
    <w:rsid w:val="00F368A9"/>
    <w:rsid w:val="00F420D3"/>
    <w:rsid w:val="00F775EA"/>
    <w:rsid w:val="00FB22F4"/>
    <w:rsid w:val="00FE1728"/>
    <w:rsid w:val="00FF70A2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0BD"/>
  </w:style>
  <w:style w:type="paragraph" w:styleId="a7">
    <w:name w:val="footer"/>
    <w:basedOn w:val="a"/>
    <w:link w:val="a8"/>
    <w:uiPriority w:val="99"/>
    <w:unhideWhenUsed/>
    <w:rsid w:val="001C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0BD"/>
  </w:style>
  <w:style w:type="character" w:styleId="a9">
    <w:name w:val="Hyperlink"/>
    <w:basedOn w:val="a0"/>
    <w:uiPriority w:val="99"/>
    <w:unhideWhenUsed/>
    <w:rsid w:val="00473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0BD"/>
  </w:style>
  <w:style w:type="paragraph" w:styleId="a7">
    <w:name w:val="footer"/>
    <w:basedOn w:val="a"/>
    <w:link w:val="a8"/>
    <w:uiPriority w:val="99"/>
    <w:unhideWhenUsed/>
    <w:rsid w:val="001C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0BD"/>
  </w:style>
  <w:style w:type="character" w:styleId="a9">
    <w:name w:val="Hyperlink"/>
    <w:basedOn w:val="a0"/>
    <w:uiPriority w:val="99"/>
    <w:unhideWhenUsed/>
    <w:rsid w:val="00473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c@e-da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ec-rd.e-da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5D5C3F276748142324B2CB846C61D183C288CF8A066B12B77878F6A25A2EBDBB767F33EF78FCC2D5947C6B46FC05DC0FE27CAC34426149FF097002KF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minec-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9B63-C0FB-4D34-A1FF-7D1364BF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 Ислам Курбанович</dc:creator>
  <cp:lastModifiedBy>Абзимова Джамиля Нажмудиновна</cp:lastModifiedBy>
  <cp:revision>12</cp:revision>
  <cp:lastPrinted>2021-08-20T13:09:00Z</cp:lastPrinted>
  <dcterms:created xsi:type="dcterms:W3CDTF">2022-02-24T11:51:00Z</dcterms:created>
  <dcterms:modified xsi:type="dcterms:W3CDTF">2023-06-05T12:29:00Z</dcterms:modified>
</cp:coreProperties>
</file>