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8"/>
        </w:rPr>
        <w:id w:val="-1230756998"/>
        <w:docPartObj>
          <w:docPartGallery w:val="Cover Pages"/>
          <w:docPartUnique/>
        </w:docPartObj>
      </w:sdtPr>
      <w:sdtContent>
        <w:p w:rsidR="00F20A7C" w:rsidRDefault="00DB7063" w:rsidP="00DB7063">
          <w:pPr>
            <w:pStyle w:val="affd"/>
            <w:ind w:left="20" w:right="20" w:firstLine="547"/>
          </w:pPr>
          <w:r>
            <w:rPr>
              <w:sz w:val="24"/>
              <w:szCs w:val="28"/>
            </w:rPr>
            <w:t xml:space="preserve">                                  </w:t>
          </w:r>
          <w:r w:rsidR="006A2D41">
            <w:t xml:space="preserve">                                                                                        </w:t>
          </w:r>
          <w:r w:rsidR="00C9342A">
            <w:t xml:space="preserve">                                                                                   </w:t>
          </w:r>
          <w:r w:rsidR="00F20A7C">
            <w:t>УТВЕРЖДАЮ</w:t>
          </w:r>
        </w:p>
        <w:p w:rsidR="00C9342A" w:rsidRDefault="00C9342A" w:rsidP="00C9342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Глава администрации</w:t>
          </w:r>
        </w:p>
        <w:p w:rsidR="00C9342A" w:rsidRDefault="00C9342A" w:rsidP="00C9342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МР «Сергокалинский район»</w:t>
          </w:r>
        </w:p>
        <w:p w:rsidR="00F20A7C" w:rsidRDefault="00C9342A" w:rsidP="00C9342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</w:t>
          </w:r>
          <w:proofErr w:type="spellStart"/>
          <w:r>
            <w:t>М.Омаров</w:t>
          </w:r>
          <w:proofErr w:type="spellEnd"/>
        </w:p>
        <w:p w:rsidR="00F20A7C" w:rsidRDefault="00F20A7C" w:rsidP="00F20A7C">
          <w:pPr>
            <w:spacing w:after="25" w:line="250" w:lineRule="auto"/>
            <w:ind w:left="3544" w:right="991" w:firstLine="0"/>
            <w:jc w:val="center"/>
          </w:pPr>
        </w:p>
        <w:p w:rsidR="00F20A7C" w:rsidRDefault="00B45EB5" w:rsidP="00F20A7C">
          <w:pPr>
            <w:spacing w:line="240" w:lineRule="auto"/>
            <w:ind w:left="3544" w:right="991" w:firstLine="0"/>
            <w:jc w:val="center"/>
          </w:pPr>
          <w:r>
            <w:t xml:space="preserve">                                                                                                              </w:t>
          </w:r>
          <w:r w:rsidR="00F20A7C">
            <w:t>______________________</w:t>
          </w:r>
        </w:p>
        <w:p w:rsidR="00F20A7C" w:rsidRDefault="00F20A7C" w:rsidP="00F20A7C">
          <w:pPr>
            <w:spacing w:line="240" w:lineRule="auto"/>
            <w:ind w:right="1834" w:firstLine="0"/>
          </w:pPr>
          <w:r>
            <w:t xml:space="preserve">                                                                                           </w:t>
          </w:r>
          <w:r w:rsidR="00B45EB5">
            <w:t xml:space="preserve">                                                                                                        </w:t>
          </w:r>
          <w:r>
            <w:t xml:space="preserve"> (подпись)</w:t>
          </w:r>
        </w:p>
        <w:p w:rsidR="00C9342A" w:rsidRDefault="00F20A7C" w:rsidP="00F20A7C">
          <w:pPr>
            <w:spacing w:line="240" w:lineRule="auto"/>
            <w:ind w:right="1834" w:firstLine="0"/>
          </w:pPr>
          <w:r>
            <w:t xml:space="preserve">                                                                                 </w:t>
          </w:r>
          <w:r w:rsidR="00B45EB5">
            <w:t xml:space="preserve">                                                                                                 </w:t>
          </w:r>
          <w:r>
            <w:t xml:space="preserve">  </w:t>
          </w:r>
          <w:r w:rsidR="00B45EB5">
            <w:t xml:space="preserve">  </w:t>
          </w:r>
          <w:r>
            <w:t xml:space="preserve"> </w:t>
          </w:r>
          <w:r w:rsidR="00C9342A">
            <w:t xml:space="preserve">                                 </w:t>
          </w:r>
        </w:p>
        <w:p w:rsidR="00F20A7C" w:rsidRPr="00C9342A" w:rsidRDefault="00C9342A" w:rsidP="00F20A7C">
          <w:pPr>
            <w:spacing w:line="240" w:lineRule="auto"/>
            <w:ind w:right="1834" w:firstLine="0"/>
            <w:rPr>
              <w:u w:val="single"/>
            </w:rPr>
          </w:pPr>
          <w:r>
            <w:t xml:space="preserve">                                                                                                                                                                                           </w:t>
          </w:r>
          <w:r w:rsidR="004D3A97">
            <w:rPr>
              <w:u w:val="single"/>
            </w:rPr>
            <w:t>20</w:t>
          </w:r>
          <w:r>
            <w:rPr>
              <w:u w:val="single"/>
            </w:rPr>
            <w:t xml:space="preserve"> января 2023 г.</w:t>
          </w:r>
        </w:p>
        <w:p w:rsidR="00F20A7C" w:rsidRPr="00082A74" w:rsidRDefault="00432065" w:rsidP="00F20A7C">
          <w:pPr>
            <w:spacing w:line="250" w:lineRule="auto"/>
            <w:ind w:left="10" w:hanging="10"/>
            <w:jc w:val="center"/>
          </w:pPr>
          <w:r>
            <w:t>ПЛАН</w:t>
          </w:r>
        </w:p>
        <w:p w:rsidR="00F20A7C" w:rsidRDefault="00F20A7C" w:rsidP="00F20A7C">
          <w:pPr>
            <w:spacing w:after="3" w:line="262" w:lineRule="auto"/>
            <w:ind w:left="10" w:hanging="10"/>
            <w:jc w:val="center"/>
          </w:pPr>
          <w:r>
            <w:t>по устранению недостатков, выявленных в ходе независимой оценки качества условий осуществления образовательной деятельности</w:t>
          </w:r>
        </w:p>
        <w:p w:rsidR="00AD2ACF" w:rsidRDefault="00AD2ACF" w:rsidP="00C9342A">
          <w:pPr>
            <w:spacing w:after="3" w:line="262" w:lineRule="auto"/>
            <w:ind w:left="567" w:right="851" w:firstLine="347"/>
            <w:jc w:val="center"/>
            <w:rPr>
              <w:u w:val="single"/>
            </w:rPr>
          </w:pPr>
          <w:r>
            <w:rPr>
              <w:u w:val="single"/>
            </w:rPr>
            <w:t>МКОУ «Балтамахинская СОШ» Сергокалинского района Республики Дагестан</w:t>
          </w:r>
        </w:p>
        <w:p w:rsidR="00F20A7C" w:rsidRPr="00AD2ACF" w:rsidRDefault="00F20A7C" w:rsidP="00C9342A">
          <w:pPr>
            <w:spacing w:after="3" w:line="262" w:lineRule="auto"/>
            <w:ind w:left="567" w:right="851" w:firstLine="347"/>
            <w:jc w:val="center"/>
            <w:rPr>
              <w:sz w:val="20"/>
            </w:rPr>
          </w:pPr>
          <w:r w:rsidRPr="00AD2ACF">
            <w:rPr>
              <w:sz w:val="20"/>
            </w:rPr>
            <w:t>наименование организации</w:t>
          </w:r>
        </w:p>
        <w:p w:rsidR="00D54F1C" w:rsidRDefault="004D3A97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  <w:r>
            <w:t xml:space="preserve">                  </w:t>
          </w:r>
          <w:r w:rsidR="00F20A7C">
            <w:t>на 2023 год</w:t>
          </w:r>
        </w:p>
        <w:p w:rsidR="00D54F1C" w:rsidRDefault="00D54F1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</w:p>
        <w:tbl>
          <w:tblPr>
            <w:tblStyle w:val="a7"/>
            <w:tblW w:w="15314" w:type="dxa"/>
            <w:tblLook w:val="04A0" w:firstRow="1" w:lastRow="0" w:firstColumn="1" w:lastColumn="0" w:noHBand="0" w:noVBand="1"/>
          </w:tblPr>
          <w:tblGrid>
            <w:gridCol w:w="396"/>
            <w:gridCol w:w="4080"/>
            <w:gridCol w:w="3319"/>
            <w:gridCol w:w="1799"/>
            <w:gridCol w:w="2032"/>
            <w:gridCol w:w="2118"/>
            <w:gridCol w:w="1570"/>
          </w:tblGrid>
          <w:tr w:rsidR="00C9342A" w:rsidTr="0014231A">
            <w:trPr>
              <w:trHeight w:val="1215"/>
            </w:trPr>
            <w:tc>
              <w:tcPr>
                <w:tcW w:w="396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 w:val="restart"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  <w:r>
                  <w:t>Недостатки, выявленные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3319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  <w:r>
    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1799" w:type="dxa"/>
                <w:vMerge w:val="restart"/>
              </w:tcPr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Плановый срок реализации мероприятия</w:t>
                </w:r>
              </w:p>
            </w:tc>
            <w:tc>
              <w:tcPr>
                <w:tcW w:w="2032" w:type="dxa"/>
                <w:vMerge w:val="restart"/>
              </w:tcPr>
              <w:p w:rsidR="00B45EB5" w:rsidRDefault="00B45EB5" w:rsidP="000304B8">
                <w:pPr>
                  <w:ind w:firstLine="0"/>
                </w:pPr>
                <w:r>
                  <w:t>Ответственный</w:t>
                </w:r>
              </w:p>
              <w:p w:rsidR="00B45EB5" w:rsidRDefault="00E429AD" w:rsidP="000304B8">
                <w:pPr>
                  <w:spacing w:after="1"/>
                  <w:ind w:firstLine="0"/>
                </w:pPr>
                <w:r>
                  <w:t>и</w:t>
                </w:r>
                <w:r w:rsidR="00B45EB5">
                  <w:t>сполнитель</w:t>
                </w:r>
                <w:r>
                  <w:t xml:space="preserve"> </w:t>
                </w:r>
                <w:r w:rsidR="00B45EB5">
                  <w:t>(с указанием фамилии,</w:t>
                </w:r>
              </w:p>
              <w:p w:rsidR="00B45EB5" w:rsidRDefault="00B45EB5" w:rsidP="000304B8">
                <w:pPr>
                  <w:tabs>
                    <w:tab w:val="left" w:pos="6237"/>
                  </w:tabs>
                  <w:spacing w:after="3" w:line="262" w:lineRule="auto"/>
                  <w:ind w:firstLine="0"/>
                </w:pPr>
                <w:r>
                  <w:t xml:space="preserve">имени, </w:t>
                </w:r>
                <w:r w:rsidR="00E429AD">
                  <w:t>о</w:t>
                </w:r>
                <w:r>
                  <w:t>тчества и должности)</w:t>
                </w:r>
              </w:p>
            </w:tc>
            <w:tc>
              <w:tcPr>
                <w:tcW w:w="3688" w:type="dxa"/>
                <w:gridSpan w:val="2"/>
              </w:tcPr>
              <w:p w:rsidR="00B45EB5" w:rsidRPr="00E429AD" w:rsidRDefault="00B45EB5" w:rsidP="00E429AD">
                <w:pPr>
                  <w:ind w:right="87" w:firstLine="29"/>
                  <w:rPr>
                    <w:lang w:val="en-US"/>
                  </w:rPr>
                </w:pPr>
                <w:r>
                  <w:t>Сведения о ходе реализации мероприятия</w:t>
                </w:r>
                <w:r w:rsidR="00E429AD" w:rsidRPr="00E429AD">
                  <w:rPr>
                    <w:vertAlign w:val="superscript"/>
                    <w:lang w:val="en-US"/>
                  </w:rPr>
                  <w:t>3</w:t>
                </w:r>
              </w:p>
              <w:p w:rsidR="00B45EB5" w:rsidRDefault="00B45EB5" w:rsidP="00B45EB5">
                <w:pPr>
                  <w:tabs>
                    <w:tab w:val="left" w:pos="6237"/>
                  </w:tabs>
                  <w:spacing w:after="3" w:line="262" w:lineRule="auto"/>
                  <w:ind w:right="5263" w:firstLine="0"/>
                  <w:jc w:val="center"/>
                </w:pPr>
              </w:p>
            </w:tc>
          </w:tr>
          <w:tr w:rsidR="00C9342A" w:rsidTr="0014231A">
            <w:trPr>
              <w:trHeight w:val="1785"/>
            </w:trPr>
            <w:tc>
              <w:tcPr>
                <w:tcW w:w="396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</w:p>
            </w:tc>
            <w:tc>
              <w:tcPr>
                <w:tcW w:w="331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</w:p>
            </w:tc>
            <w:tc>
              <w:tcPr>
                <w:tcW w:w="179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98" w:firstLine="0"/>
                  <w:jc w:val="center"/>
                </w:pPr>
              </w:p>
            </w:tc>
            <w:tc>
              <w:tcPr>
                <w:tcW w:w="2032" w:type="dxa"/>
                <w:vMerge/>
              </w:tcPr>
              <w:p w:rsidR="00B45EB5" w:rsidRDefault="00B45EB5" w:rsidP="00B45EB5">
                <w:pPr>
                  <w:ind w:firstLine="0"/>
                </w:pPr>
              </w:p>
            </w:tc>
            <w:tc>
              <w:tcPr>
                <w:tcW w:w="2118" w:type="dxa"/>
              </w:tcPr>
              <w:p w:rsidR="00B45EB5" w:rsidRDefault="00B45EB5" w:rsidP="00E429AD">
                <w:pPr>
                  <w:ind w:right="87" w:hanging="120"/>
                  <w:jc w:val="center"/>
                </w:pPr>
                <w:r>
                  <w:t>Реализованные меры по устранению выявленных недостатков</w:t>
                </w:r>
              </w:p>
            </w:tc>
            <w:tc>
              <w:tcPr>
                <w:tcW w:w="1570" w:type="dxa"/>
              </w:tcPr>
              <w:p w:rsidR="00B45EB5" w:rsidRDefault="00E429AD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Ф</w:t>
                </w:r>
                <w:r w:rsidR="00B45EB5">
                  <w:t>акти</w:t>
                </w:r>
                <w:r>
                  <w:t>ческий срок реализации</w:t>
                </w: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I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Открытость и доступность информации об организации, осуществляющей образовательную деятельность</w:t>
                </w:r>
              </w:p>
            </w:tc>
          </w:tr>
          <w:tr w:rsidR="00C9342A" w:rsidTr="004D3A97">
            <w:trPr>
              <w:trHeight w:val="488"/>
            </w:trPr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D54F1C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Отсутствие на сайте следующей информации:</w:t>
                </w:r>
              </w:p>
              <w:p w:rsidR="008624A6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 xml:space="preserve">-отчет о результатах </w:t>
                </w:r>
                <w:proofErr w:type="spellStart"/>
                <w:r>
                  <w:t>самообследования</w:t>
                </w:r>
                <w:proofErr w:type="spellEnd"/>
                <w:r>
                  <w:t>;</w:t>
                </w:r>
              </w:p>
              <w:p w:rsidR="008624A6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-организация питания;</w:t>
                </w:r>
              </w:p>
              <w:p w:rsidR="008624A6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-образовательные стандарты.</w:t>
                </w:r>
              </w:p>
              <w:p w:rsidR="008624A6" w:rsidRDefault="008624A6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D54F1C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</w:pPr>
                <w:r>
                  <w:t xml:space="preserve">Привести информацию и ряд локальных актов в </w:t>
                </w:r>
                <w:proofErr w:type="spellStart"/>
                <w:r>
                  <w:t>соответсвие</w:t>
                </w:r>
                <w:proofErr w:type="spellEnd"/>
                <w:r>
                  <w:t xml:space="preserve"> с установленными правовыми актами</w:t>
                </w:r>
              </w:p>
            </w:tc>
            <w:tc>
              <w:tcPr>
                <w:tcW w:w="1799" w:type="dxa"/>
              </w:tcPr>
              <w:p w:rsidR="00D54F1C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108" w:firstLine="0"/>
                  <w:jc w:val="left"/>
                </w:pPr>
                <w:r>
                  <w:t>30.01.2023</w:t>
                </w:r>
                <w:r w:rsidR="00DB7063">
                  <w:t>г.</w:t>
                </w:r>
                <w:bookmarkStart w:id="0" w:name="_GoBack"/>
                <w:bookmarkEnd w:id="0"/>
              </w:p>
            </w:tc>
            <w:tc>
              <w:tcPr>
                <w:tcW w:w="2032" w:type="dxa"/>
              </w:tcPr>
              <w:p w:rsidR="00D54F1C" w:rsidRDefault="0014231A" w:rsidP="00F20A7C">
                <w:pPr>
                  <w:tabs>
                    <w:tab w:val="left" w:pos="6237"/>
                  </w:tabs>
                  <w:spacing w:after="3" w:line="262" w:lineRule="auto"/>
                  <w:ind w:right="53" w:firstLine="0"/>
                  <w:jc w:val="center"/>
                </w:pPr>
                <w:proofErr w:type="spellStart"/>
                <w:r>
                  <w:t>Сурхаев</w:t>
                </w:r>
                <w:proofErr w:type="spellEnd"/>
                <w:r>
                  <w:t xml:space="preserve"> М.Б., учитель информатики</w:t>
                </w: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4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5D67F6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lastRenderedPageBreak/>
                  <w:t>II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Комфортность условий, в которых осуществляется образовательная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14231A" w:rsidRDefault="00AD2ACF" w:rsidP="0014231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 w:rsidRPr="00AD2ACF">
                  <w:t>Удовлетворенность комфортностью предоставления услуг социальной области</w:t>
                </w:r>
              </w:p>
            </w:tc>
            <w:tc>
              <w:tcPr>
                <w:tcW w:w="331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Организовать комфортную зону отдыха (ожидание), оборудованную соответствующей мебелью</w:t>
                </w:r>
              </w:p>
            </w:tc>
            <w:tc>
              <w:tcPr>
                <w:tcW w:w="1799" w:type="dxa"/>
              </w:tcPr>
              <w:p w:rsidR="0014231A" w:rsidRDefault="004D3A97" w:rsidP="0014231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30.09.2023г.</w:t>
                </w:r>
              </w:p>
            </w:tc>
            <w:tc>
              <w:tcPr>
                <w:tcW w:w="2032" w:type="dxa"/>
              </w:tcPr>
              <w:p w:rsidR="0014231A" w:rsidRDefault="004D3A97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Омаров Р.А., директор СОШ</w:t>
                </w:r>
              </w:p>
            </w:tc>
            <w:tc>
              <w:tcPr>
                <w:tcW w:w="2118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14231A" w:rsidRDefault="0014231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III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Доступность услуг для инвалидов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4D3A97" w:rsidP="004D3A97">
                <w:pPr>
                  <w:tabs>
                    <w:tab w:val="left" w:pos="6237"/>
                  </w:tabs>
                  <w:spacing w:after="3" w:line="262" w:lineRule="auto"/>
                  <w:ind w:right="75" w:firstLine="0"/>
                </w:pPr>
                <w:r w:rsidRPr="004D3A97">
                  <w:t>Наличие в помещениях и на ограничении ее территории: оборудованных входных пандусами (подъемными групповыми платформами); выделенных стоянок для автотранспортных средств транспорта; адаптированных лифтов, поручней, расширенных дверных проемов; сменных кресел-колясок; специально оборудованных санитарно-гигиенических помеще</w:t>
                </w:r>
                <w:r>
                  <w:t xml:space="preserve">ний в пределах социальной сферы - </w:t>
                </w:r>
                <w:r w:rsidRPr="004D3A97">
                  <w:t>отсутствуют условия доступности для инвалидов</w:t>
                </w:r>
              </w:p>
            </w:tc>
            <w:tc>
              <w:tcPr>
                <w:tcW w:w="3319" w:type="dxa"/>
              </w:tcPr>
              <w:p w:rsidR="004D3A97" w:rsidRDefault="004D3A97" w:rsidP="004D3A97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</w:pPr>
                <w:r>
                  <w:t xml:space="preserve">1. </w:t>
                </w:r>
                <w:r>
                  <w:t xml:space="preserve">Обеспечение доступа в здание </w:t>
                </w:r>
                <w:r>
                  <w:t>ОУ</w:t>
                </w:r>
                <w:r>
                  <w:t xml:space="preserve"> детей с ОВЗ:</w:t>
                </w:r>
              </w:p>
              <w:p w:rsidR="004D3A97" w:rsidRDefault="004D3A97" w:rsidP="004D3A97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</w:pPr>
                <w:r>
                  <w:t>-оборудованным пандусом у входа;</w:t>
                </w:r>
              </w:p>
              <w:p w:rsidR="004D3A97" w:rsidRDefault="004D3A97" w:rsidP="004D3A97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</w:pPr>
                <w:r>
                  <w:t>- установление поручней;</w:t>
                </w:r>
              </w:p>
              <w:p w:rsidR="00C9342A" w:rsidRDefault="004D3A97" w:rsidP="004D3A97">
                <w:pPr>
                  <w:tabs>
                    <w:tab w:val="left" w:pos="6237"/>
                  </w:tabs>
                  <w:spacing w:after="3" w:line="262" w:lineRule="auto"/>
                  <w:ind w:left="87" w:right="35" w:hanging="87"/>
                </w:pPr>
                <w:r>
                  <w:t>-приобретение сменного кресла-коляски для лиц с ОВЗ при возникновении необходимости и финансирования.</w:t>
                </w:r>
              </w:p>
              <w:p w:rsidR="004D3A97" w:rsidRDefault="004D3A97" w:rsidP="004D3A97">
                <w:pPr>
                  <w:tabs>
                    <w:tab w:val="left" w:pos="6237"/>
                  </w:tabs>
                  <w:spacing w:after="3" w:line="262" w:lineRule="auto"/>
                  <w:ind w:left="87" w:hanging="87"/>
                </w:pPr>
                <w:r>
                  <w:t xml:space="preserve">2. </w:t>
                </w:r>
                <w:r w:rsidRPr="004D3A97">
                  <w:t>Ходатайствовать перед администрацией района о выделении денежных средств для создания условий доступности, позволяющих инвалидам получать образовательные услуги наравне с другими.</w:t>
                </w:r>
              </w:p>
            </w:tc>
            <w:tc>
              <w:tcPr>
                <w:tcW w:w="1799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30.12.2023г.</w:t>
                </w:r>
              </w:p>
            </w:tc>
            <w:tc>
              <w:tcPr>
                <w:tcW w:w="2032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Омаров Р.А., директор СОШ</w:t>
                </w: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IV.</w:t>
                </w:r>
                <w:r w:rsidR="005D67F6" w:rsidRPr="004D3A97">
                  <w:rPr>
                    <w:b/>
                  </w:rPr>
                  <w:t xml:space="preserve"> Доброжелательность, вежливость работников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4D3A97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  <w:rPr>
                    <w:b/>
                  </w:rPr>
                </w:pPr>
                <w:r w:rsidRPr="004D3A97">
                  <w:rPr>
                    <w:b/>
                    <w:lang w:val="en-US"/>
                  </w:rPr>
                  <w:t>V</w:t>
                </w:r>
                <w:r w:rsidRPr="004D3A97">
                  <w:rPr>
                    <w:b/>
                  </w:rPr>
                  <w:t>.</w:t>
                </w:r>
                <w:r w:rsidR="005D67F6" w:rsidRPr="004D3A97">
                  <w:rPr>
                    <w:b/>
                  </w:rPr>
                  <w:t xml:space="preserve"> Удовлетворенность условиями ведения образовательной деятельности организацией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4D3A97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</w:tbl>
        <w:p w:rsidR="00A86544" w:rsidRDefault="00AD2ACF" w:rsidP="00A86544">
          <w:pPr>
            <w:spacing w:after="160" w:line="259" w:lineRule="auto"/>
            <w:ind w:firstLine="0"/>
            <w:jc w:val="left"/>
          </w:pPr>
        </w:p>
      </w:sdtContent>
    </w:sdt>
    <w:sectPr w:rsidR="00A86544" w:rsidSect="00DB7063">
      <w:footerReference w:type="default" r:id="rId9"/>
      <w:type w:val="continuous"/>
      <w:pgSz w:w="16838" w:h="11906" w:orient="landscape"/>
      <w:pgMar w:top="567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22" w:rsidRDefault="00D25822" w:rsidP="00F47A1C">
      <w:pPr>
        <w:spacing w:line="240" w:lineRule="auto"/>
      </w:pPr>
      <w:r>
        <w:separator/>
      </w:r>
    </w:p>
  </w:endnote>
  <w:endnote w:type="continuationSeparator" w:id="0">
    <w:p w:rsidR="00D25822" w:rsidRDefault="00D25822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CF" w:rsidRDefault="00AD2ACF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22" w:rsidRDefault="00D25822" w:rsidP="00F47A1C">
      <w:pPr>
        <w:spacing w:line="240" w:lineRule="auto"/>
      </w:pPr>
      <w:r>
        <w:separator/>
      </w:r>
    </w:p>
  </w:footnote>
  <w:footnote w:type="continuationSeparator" w:id="0">
    <w:p w:rsidR="00D25822" w:rsidRDefault="00D25822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 w15:restartNumberingAfterBreak="0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 w15:restartNumberingAfterBreak="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3334B9"/>
    <w:multiLevelType w:val="hybridMultilevel"/>
    <w:tmpl w:val="C4846EB8"/>
    <w:lvl w:ilvl="0" w:tplc="1310BBD4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F866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02D5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E8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787E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2B5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28E7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DE9F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E010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4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8"/>
  </w:num>
  <w:num w:numId="24">
    <w:abstractNumId w:val="24"/>
  </w:num>
  <w:num w:numId="25">
    <w:abstractNumId w:val="0"/>
  </w:num>
  <w:num w:numId="26">
    <w:abstractNumId w:val="4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6"/>
  </w:num>
  <w:num w:numId="35">
    <w:abstractNumId w:val="23"/>
  </w:num>
  <w:num w:numId="36">
    <w:abstractNumId w:val="38"/>
  </w:num>
  <w:num w:numId="37">
    <w:abstractNumId w:val="17"/>
  </w:num>
  <w:num w:numId="38">
    <w:abstractNumId w:val="45"/>
  </w:num>
  <w:num w:numId="39">
    <w:abstractNumId w:val="3"/>
  </w:num>
  <w:num w:numId="40">
    <w:abstractNumId w:val="21"/>
  </w:num>
  <w:num w:numId="41">
    <w:abstractNumId w:val="49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 w:numId="51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66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4B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3E77"/>
    <w:rsid w:val="0004450D"/>
    <w:rsid w:val="00044C2D"/>
    <w:rsid w:val="0004710B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67F7"/>
    <w:rsid w:val="00077E02"/>
    <w:rsid w:val="00080600"/>
    <w:rsid w:val="00080A1C"/>
    <w:rsid w:val="00080A82"/>
    <w:rsid w:val="00081080"/>
    <w:rsid w:val="00082A74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54DB"/>
    <w:rsid w:val="000A6E51"/>
    <w:rsid w:val="000B0DEC"/>
    <w:rsid w:val="000B1E8E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31A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0692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7011"/>
    <w:rsid w:val="001F1F16"/>
    <w:rsid w:val="001F24D3"/>
    <w:rsid w:val="001F3F06"/>
    <w:rsid w:val="001F4B5E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7311"/>
    <w:rsid w:val="00227911"/>
    <w:rsid w:val="00227D9F"/>
    <w:rsid w:val="0023000B"/>
    <w:rsid w:val="00230BE9"/>
    <w:rsid w:val="00231781"/>
    <w:rsid w:val="00231CE5"/>
    <w:rsid w:val="00231D45"/>
    <w:rsid w:val="002322A3"/>
    <w:rsid w:val="00233627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0C77"/>
    <w:rsid w:val="00270D28"/>
    <w:rsid w:val="00271582"/>
    <w:rsid w:val="00272C59"/>
    <w:rsid w:val="00272CE4"/>
    <w:rsid w:val="002743DD"/>
    <w:rsid w:val="00275C96"/>
    <w:rsid w:val="00276113"/>
    <w:rsid w:val="00276C72"/>
    <w:rsid w:val="00277755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2893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43CA"/>
    <w:rsid w:val="003B5F0F"/>
    <w:rsid w:val="003B7765"/>
    <w:rsid w:val="003C2643"/>
    <w:rsid w:val="003C6ADC"/>
    <w:rsid w:val="003D0BDA"/>
    <w:rsid w:val="003D1788"/>
    <w:rsid w:val="003D341C"/>
    <w:rsid w:val="003D501B"/>
    <w:rsid w:val="003D5038"/>
    <w:rsid w:val="003D6298"/>
    <w:rsid w:val="003D6B74"/>
    <w:rsid w:val="003E206D"/>
    <w:rsid w:val="003E2BDE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065"/>
    <w:rsid w:val="00432208"/>
    <w:rsid w:val="00433318"/>
    <w:rsid w:val="00433A97"/>
    <w:rsid w:val="0043757E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5740D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706D"/>
    <w:rsid w:val="004C7509"/>
    <w:rsid w:val="004D3A97"/>
    <w:rsid w:val="004D3B8A"/>
    <w:rsid w:val="004D3D25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56E9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8A3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7F6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349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336"/>
    <w:rsid w:val="00697FF0"/>
    <w:rsid w:val="006A001D"/>
    <w:rsid w:val="006A1F2D"/>
    <w:rsid w:val="006A21AF"/>
    <w:rsid w:val="006A2D41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368F"/>
    <w:rsid w:val="006D3D30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085D"/>
    <w:rsid w:val="00742908"/>
    <w:rsid w:val="007447D2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1F73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67F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233"/>
    <w:rsid w:val="00837E64"/>
    <w:rsid w:val="00841B0C"/>
    <w:rsid w:val="00841B53"/>
    <w:rsid w:val="00844273"/>
    <w:rsid w:val="00844431"/>
    <w:rsid w:val="00845D74"/>
    <w:rsid w:val="0084771C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24A6"/>
    <w:rsid w:val="00863976"/>
    <w:rsid w:val="00863BDB"/>
    <w:rsid w:val="008644D1"/>
    <w:rsid w:val="0086654D"/>
    <w:rsid w:val="0086658F"/>
    <w:rsid w:val="00870C2D"/>
    <w:rsid w:val="00873F0A"/>
    <w:rsid w:val="0087510F"/>
    <w:rsid w:val="00875A04"/>
    <w:rsid w:val="00877341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DC2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1205"/>
    <w:rsid w:val="00971516"/>
    <w:rsid w:val="00971615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4B40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1E18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7A7"/>
    <w:rsid w:val="009C4E9F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562F"/>
    <w:rsid w:val="00A25BF6"/>
    <w:rsid w:val="00A262F7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785F"/>
    <w:rsid w:val="00AD1955"/>
    <w:rsid w:val="00AD2267"/>
    <w:rsid w:val="00AD22CB"/>
    <w:rsid w:val="00AD231A"/>
    <w:rsid w:val="00AD2ACF"/>
    <w:rsid w:val="00AD58C6"/>
    <w:rsid w:val="00AD5944"/>
    <w:rsid w:val="00AD6F53"/>
    <w:rsid w:val="00AD7704"/>
    <w:rsid w:val="00AE07D0"/>
    <w:rsid w:val="00AE107D"/>
    <w:rsid w:val="00AE3F5C"/>
    <w:rsid w:val="00AE45AE"/>
    <w:rsid w:val="00AE4E9D"/>
    <w:rsid w:val="00AE6435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5B89"/>
    <w:rsid w:val="00B0658C"/>
    <w:rsid w:val="00B06CF9"/>
    <w:rsid w:val="00B075E0"/>
    <w:rsid w:val="00B07C5D"/>
    <w:rsid w:val="00B124CF"/>
    <w:rsid w:val="00B1298A"/>
    <w:rsid w:val="00B13D61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5EB5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67842"/>
    <w:rsid w:val="00B7154C"/>
    <w:rsid w:val="00B73C16"/>
    <w:rsid w:val="00B73D4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6E52"/>
    <w:rsid w:val="00BB7C68"/>
    <w:rsid w:val="00BC046A"/>
    <w:rsid w:val="00BC104F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6480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4478"/>
    <w:rsid w:val="00C83840"/>
    <w:rsid w:val="00C85A6D"/>
    <w:rsid w:val="00C87BA9"/>
    <w:rsid w:val="00C90AF5"/>
    <w:rsid w:val="00C9180F"/>
    <w:rsid w:val="00C9184E"/>
    <w:rsid w:val="00C92EEF"/>
    <w:rsid w:val="00C9342A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B74B6"/>
    <w:rsid w:val="00CC07EB"/>
    <w:rsid w:val="00CC0A22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89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822"/>
    <w:rsid w:val="00D25C1B"/>
    <w:rsid w:val="00D25E49"/>
    <w:rsid w:val="00D31698"/>
    <w:rsid w:val="00D31F79"/>
    <w:rsid w:val="00D328D1"/>
    <w:rsid w:val="00D3551F"/>
    <w:rsid w:val="00D372CF"/>
    <w:rsid w:val="00D40571"/>
    <w:rsid w:val="00D40EEF"/>
    <w:rsid w:val="00D411A8"/>
    <w:rsid w:val="00D412D1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4F1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B7063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29AD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D54"/>
    <w:rsid w:val="00EA3471"/>
    <w:rsid w:val="00EA40F2"/>
    <w:rsid w:val="00EA466E"/>
    <w:rsid w:val="00EA4676"/>
    <w:rsid w:val="00EA56B5"/>
    <w:rsid w:val="00EB0376"/>
    <w:rsid w:val="00EB14B0"/>
    <w:rsid w:val="00EB3CCE"/>
    <w:rsid w:val="00EB47B3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0A7C"/>
    <w:rsid w:val="00F23EC3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402"/>
    <w:rsid w:val="00FA1A28"/>
    <w:rsid w:val="00FA1E18"/>
    <w:rsid w:val="00FA6466"/>
    <w:rsid w:val="00FA74DE"/>
    <w:rsid w:val="00FB02DE"/>
    <w:rsid w:val="00FB1B6A"/>
    <w:rsid w:val="00FB2B04"/>
    <w:rsid w:val="00FB30CF"/>
    <w:rsid w:val="00FB4269"/>
    <w:rsid w:val="00FB4F4C"/>
    <w:rsid w:val="00FB6206"/>
    <w:rsid w:val="00FB64E2"/>
    <w:rsid w:val="00FB65A8"/>
    <w:rsid w:val="00FC1A66"/>
    <w:rsid w:val="00FC353F"/>
    <w:rsid w:val="00FC3743"/>
    <w:rsid w:val="00FC3CC2"/>
    <w:rsid w:val="00FC3F23"/>
    <w:rsid w:val="00FC598E"/>
    <w:rsid w:val="00FD10B5"/>
    <w:rsid w:val="00FD2F56"/>
    <w:rsid w:val="00FD33BD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47DF"/>
  <w15:docId w15:val="{D050A0D8-3BFE-4A1A-886A-50CE43B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Заголовок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table" w:customStyle="1" w:styleId="TableGrid">
    <w:name w:val="TableGrid"/>
    <w:rsid w:val="00F20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65E9F0-D580-4AF1-B025-B1E0F1F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subject/>
  <dc:creator>Нина</dc:creator>
  <cp:keywords/>
  <dc:description/>
  <cp:lastModifiedBy>user</cp:lastModifiedBy>
  <cp:revision>3</cp:revision>
  <cp:lastPrinted>2023-01-17T13:44:00Z</cp:lastPrinted>
  <dcterms:created xsi:type="dcterms:W3CDTF">2023-01-17T13:42:00Z</dcterms:created>
  <dcterms:modified xsi:type="dcterms:W3CDTF">2023-01-17T13:44:00Z</dcterms:modified>
</cp:coreProperties>
</file>