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8" w:rsidRDefault="00775908" w:rsidP="00775908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521E3" w:rsidRDefault="00E521E3" w:rsidP="00775908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1E3" w:rsidRDefault="00E521E3" w:rsidP="00775908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3CA" w:rsidRDefault="00E521E3" w:rsidP="00775908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организации работы предприятий питания детского, молодежного и семейного досуга</w:t>
      </w:r>
    </w:p>
    <w:p w:rsidR="00C933CA" w:rsidRDefault="00C933CA" w:rsidP="00775908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908" w:rsidRPr="007F591E" w:rsidRDefault="00775908" w:rsidP="00CE15D6">
      <w:pPr>
        <w:pStyle w:val="a3"/>
        <w:widowControl w:val="0"/>
        <w:numPr>
          <w:ilvl w:val="0"/>
          <w:numId w:val="1"/>
        </w:numPr>
        <w:tabs>
          <w:tab w:val="left" w:pos="4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5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Термины и определения</w:t>
      </w:r>
    </w:p>
    <w:p w:rsidR="007F591E" w:rsidRPr="007F591E" w:rsidRDefault="007F591E" w:rsidP="00397362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75908" w:rsidRPr="00775908" w:rsidRDefault="00775908" w:rsidP="0039736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1.1. Многофункциональные предприятия семейного досуга - предприятия, предоставляющие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семейного отдыха в сфере спортивных, развлекательных, развивающих</w:t>
      </w:r>
      <w:r w:rsidR="007F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направлений и имеющие в своем составе предприятия питания детского, молодежного или</w:t>
      </w:r>
      <w:r w:rsidR="007F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семейного досуга.</w:t>
      </w:r>
    </w:p>
    <w:p w:rsidR="00775908" w:rsidRPr="00775908" w:rsidRDefault="00775908" w:rsidP="0039736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К многофункциональным предприятиям семейного досуга могут быть отнесены спортивные,</w:t>
      </w:r>
      <w:r w:rsidR="007F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торгово-развлекательные центры, дома культуры, клубы</w:t>
      </w:r>
      <w:r w:rsidR="008846C5">
        <w:rPr>
          <w:rFonts w:ascii="Times New Roman" w:hAnsi="Times New Roman" w:cs="Times New Roman"/>
          <w:color w:val="000000"/>
          <w:sz w:val="28"/>
          <w:szCs w:val="28"/>
        </w:rPr>
        <w:t>, банкетные залы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775908" w:rsidRPr="00775908" w:rsidRDefault="00775908" w:rsidP="0039736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BA5AD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6C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Семейные кафе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- предприятия, организующие питание и отдых детей с родителями,</w:t>
      </w:r>
      <w:r w:rsidR="00884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предоставляющие ассортимент блюд с включением детского меню, имеющие перечень услуг по</w:t>
      </w:r>
      <w:r w:rsidR="00884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организации совместного семейного отдыха.</w:t>
      </w:r>
    </w:p>
    <w:p w:rsidR="00775908" w:rsidRPr="00775908" w:rsidRDefault="00775908" w:rsidP="0039736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BA5AD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Детские кафе</w:t>
      </w:r>
      <w:r w:rsidR="004A1E04">
        <w:rPr>
          <w:rFonts w:ascii="Times New Roman" w:hAnsi="Times New Roman" w:cs="Times New Roman"/>
          <w:b/>
          <w:i/>
          <w:color w:val="000000"/>
          <w:sz w:val="28"/>
          <w:szCs w:val="28"/>
        </w:rPr>
        <w:t>, клубы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- предприятия по организации питания и отдыха детей с предоставлением</w:t>
      </w:r>
      <w:r w:rsidR="00BA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ассортимента блюд в соответствии со специально разработанным детским меню, не осуществляющие</w:t>
      </w:r>
      <w:r w:rsidR="00BA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продажу алкогольной продукции, пива и табачных изделий и имеющие перечень услуг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организации досуга детей.</w:t>
      </w:r>
    </w:p>
    <w:p w:rsidR="00775908" w:rsidRPr="00775908" w:rsidRDefault="00775908" w:rsidP="0039736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BA5AD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Молодежные кафе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- предприятия по организации питания и отдыха молодежи и студентов,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предоставляющие ассортимент блюд по ценам среднегородского уровня, не осуществляющие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продажу алкогольной продукции, пива и табачных изделий и имеющие перечень услуг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организации досуга молодежи.</w:t>
      </w:r>
    </w:p>
    <w:p w:rsidR="00775908" w:rsidRPr="00775908" w:rsidRDefault="00775908" w:rsidP="0039736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К предприятиям питания молодежного досуга могут быть отнесены как</w:t>
      </w:r>
      <w:r w:rsidR="0079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узкоспециализированные предприятия (кафе-мороженое, молочные бары, </w:t>
      </w:r>
      <w:proofErr w:type="spellStart"/>
      <w:r w:rsidRPr="00775908">
        <w:rPr>
          <w:rFonts w:ascii="Times New Roman" w:hAnsi="Times New Roman" w:cs="Times New Roman"/>
          <w:color w:val="000000"/>
          <w:sz w:val="28"/>
          <w:szCs w:val="28"/>
        </w:rPr>
        <w:t>фитобары</w:t>
      </w:r>
      <w:proofErr w:type="spellEnd"/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и др.), так и</w:t>
      </w:r>
      <w:r w:rsidR="007F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предприятия широкого назначения: бары, кафе, рестораны</w:t>
      </w:r>
      <w:r w:rsidR="00792678">
        <w:rPr>
          <w:rFonts w:ascii="Times New Roman" w:hAnsi="Times New Roman" w:cs="Times New Roman"/>
          <w:color w:val="000000"/>
          <w:sz w:val="28"/>
          <w:szCs w:val="28"/>
        </w:rPr>
        <w:t>, банкетные залы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908" w:rsidRDefault="00721113" w:rsidP="00397362">
      <w:pPr>
        <w:widowControl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CA" w:rsidRPr="00562ECA">
        <w:rPr>
          <w:rFonts w:ascii="Times New Roman" w:hAnsi="Times New Roman" w:cs="Times New Roman"/>
          <w:sz w:val="28"/>
          <w:szCs w:val="28"/>
        </w:rPr>
        <w:t>Разница между рестораном и банкетным залом в том, что в ресторан изначально ориентирован на обслуживание (означает обслуживание по меню всех посетителей), а банкетный зал ориентирован на обслуживание групповых мероприятий (</w:t>
      </w:r>
      <w:hyperlink r:id="rId7" w:tgtFrame="_blank" w:history="1">
        <w:r w:rsidR="00562ECA" w:rsidRPr="0056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свадебный банкет</w:t>
        </w:r>
      </w:hyperlink>
      <w:r w:rsidR="00562ECA" w:rsidRPr="00562ECA">
        <w:rPr>
          <w:rFonts w:ascii="Times New Roman" w:hAnsi="Times New Roman" w:cs="Times New Roman"/>
          <w:sz w:val="28"/>
          <w:szCs w:val="28"/>
        </w:rPr>
        <w:t>, корпоратив и т.д.).</w:t>
      </w:r>
    </w:p>
    <w:p w:rsidR="00562ECA" w:rsidRPr="00775908" w:rsidRDefault="00562ECA" w:rsidP="00397362">
      <w:pPr>
        <w:widowControl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Pr="00775908" w:rsidRDefault="00775908" w:rsidP="00397362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Размещение предприятий питания детского,</w:t>
      </w:r>
    </w:p>
    <w:p w:rsidR="00775908" w:rsidRDefault="00792678" w:rsidP="00397362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75908" w:rsidRPr="00775908">
        <w:rPr>
          <w:rFonts w:ascii="Times New Roman" w:hAnsi="Times New Roman" w:cs="Times New Roman"/>
          <w:sz w:val="28"/>
          <w:szCs w:val="28"/>
        </w:rPr>
        <w:tab/>
      </w:r>
      <w:r w:rsidR="00775908" w:rsidRPr="00775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молодежного и семейного досуга</w:t>
      </w:r>
    </w:p>
    <w:p w:rsidR="00792678" w:rsidRPr="00775908" w:rsidRDefault="00792678" w:rsidP="00397362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питания детского, молодежного и семейного досуга </w:t>
      </w:r>
      <w:r w:rsidR="003531F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елесообразно размещать в</w:t>
      </w:r>
      <w:r w:rsidR="00353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местах шаговой доступности в зонах жилой застройки без изъятия озелененных территорий, в</w:t>
      </w:r>
      <w:r w:rsidR="00353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крупных торговых и развлекательных центрах, в домах детского творчества, спортивно-оздоровительных центрах, зонах отдыха, детских театрах и кинотеатрах, специализированных</w:t>
      </w:r>
      <w:r w:rsidR="00353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музыкальных и художественных школах.</w:t>
      </w:r>
    </w:p>
    <w:p w:rsidR="00CE15D6" w:rsidRDefault="00775908" w:rsidP="00397362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</w:p>
    <w:p w:rsidR="00775908" w:rsidRPr="00775908" w:rsidRDefault="00775908" w:rsidP="00397362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организации детских, молодежных кафе</w:t>
      </w:r>
    </w:p>
    <w:p w:rsidR="00775908" w:rsidRPr="00775908" w:rsidRDefault="00775908" w:rsidP="00397362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предприятий питания в составе многофункциональных</w:t>
      </w:r>
    </w:p>
    <w:p w:rsidR="00775908" w:rsidRDefault="00775908" w:rsidP="0039736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5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предприятий семейного досуга</w:t>
      </w:r>
    </w:p>
    <w:p w:rsidR="00E521E3" w:rsidRPr="00775908" w:rsidRDefault="00E521E3" w:rsidP="0039736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75908" w:rsidRPr="00775908" w:rsidRDefault="00775908" w:rsidP="004B1EC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A133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Предприятия питания в составе многофункциональных предприятий семейного досуга</w:t>
      </w:r>
      <w:r w:rsidR="00BE3733" w:rsidRPr="00A133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13310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(семейные кафе</w:t>
      </w:r>
      <w:r w:rsidR="00CB3191" w:rsidRPr="00A13310">
        <w:rPr>
          <w:rFonts w:ascii="Times New Roman" w:hAnsi="Times New Roman" w:cs="Times New Roman"/>
          <w:b/>
          <w:i/>
          <w:color w:val="000000"/>
          <w:sz w:val="28"/>
          <w:szCs w:val="28"/>
        </w:rPr>
        <w:t>, клубы</w:t>
      </w:r>
      <w:r w:rsidRPr="00A13310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иметь:</w:t>
      </w:r>
    </w:p>
    <w:p w:rsidR="004B1ECA" w:rsidRDefault="00775908" w:rsidP="004B1EC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торговые залы для обслуживания родителей с детьми с выделением в них отдельных зон,</w:t>
      </w:r>
      <w:r w:rsidR="00BE3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оборудованных детскими наборами мебели или включающими </w:t>
      </w:r>
    </w:p>
    <w:p w:rsidR="004B1ECA" w:rsidRDefault="004B1ECA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908" w:rsidRPr="00775908" w:rsidRDefault="00775908" w:rsidP="004B1EC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color w:val="000000"/>
          <w:sz w:val="28"/>
          <w:szCs w:val="28"/>
        </w:rPr>
        <w:t>родительскую зону с наличием</w:t>
      </w:r>
      <w:r w:rsidR="00BE3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мебели, удобной для использования детьми разного возраста;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раздел детских блюд в общем меню или отдельное детское меню.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В качестве концептуальной наполняемости таких предприятий возможен следующий перечень</w:t>
      </w:r>
      <w:r w:rsidR="00590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услуг: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организация игровых комнат;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прокат игровых приставок;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услуги няни;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организация тематических развивающих кружков;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показ видеофильмов, спортивных программ, мультфильмов;</w:t>
      </w:r>
    </w:p>
    <w:p w:rsidR="00775908" w:rsidRP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908">
        <w:rPr>
          <w:rFonts w:ascii="Times New Roman" w:hAnsi="Times New Roman" w:cs="Times New Roman"/>
          <w:sz w:val="28"/>
          <w:szCs w:val="28"/>
        </w:rPr>
        <w:tab/>
      </w:r>
      <w:r w:rsidRPr="00775908">
        <w:rPr>
          <w:rFonts w:ascii="Times New Roman" w:hAnsi="Times New Roman" w:cs="Times New Roman"/>
          <w:color w:val="000000"/>
          <w:sz w:val="28"/>
          <w:szCs w:val="28"/>
        </w:rPr>
        <w:t>- организация образовательных лекций, семейных конкурсов, праздников и другие.</w:t>
      </w:r>
    </w:p>
    <w:p w:rsidR="00775908" w:rsidRPr="00E84690" w:rsidRDefault="00775908" w:rsidP="002E06EA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690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 Детские кафе</w:t>
      </w:r>
      <w:r w:rsidR="008B4421" w:rsidRPr="00E84690">
        <w:rPr>
          <w:rFonts w:ascii="Times New Roman" w:hAnsi="Times New Roman" w:cs="Times New Roman"/>
          <w:b/>
          <w:i/>
          <w:color w:val="000000"/>
          <w:sz w:val="28"/>
          <w:szCs w:val="28"/>
        </w:rPr>
        <w:t>, клубы</w:t>
      </w:r>
      <w:r w:rsidRPr="00E846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должны иметь: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торговые залы для обслуживания детей, оформленные в соответствии с детской тематикой и</w:t>
      </w:r>
      <w:r w:rsidR="004A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оснащенные детской мебелью и посудой. При оформлении торговых залов целесообразно</w:t>
      </w:r>
      <w:r w:rsidR="004A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использовать элементы декора спокойных тонов с включением фрагментов из популярных</w:t>
      </w:r>
      <w:r w:rsidR="004A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мультфильмов и детских сказок, при сервировке столов - посуду и салфетки с детской тематикой.</w:t>
      </w:r>
    </w:p>
    <w:p w:rsidR="00775908" w:rsidRPr="00E22980" w:rsidRDefault="00775908" w:rsidP="00397362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Форменная одежда персонала, работающего в торговом зале, должна быть выдержана в едином стиле</w:t>
      </w: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с концептуальным оформлением предприятия;</w:t>
      </w:r>
    </w:p>
    <w:p w:rsidR="00775908" w:rsidRPr="00E22980" w:rsidRDefault="00775908" w:rsidP="00397362">
      <w:pPr>
        <w:widowControl w:val="0"/>
        <w:tabs>
          <w:tab w:val="left" w:pos="1275"/>
          <w:tab w:val="left" w:pos="11199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ассортимент блюд в соответствии со специально разработанным и красочно оформленным</w:t>
      </w:r>
      <w:r w:rsidR="0083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детским меню, при составлении которого необходимо учитывать требования СанПиН 2.3.2.1940-05</w:t>
      </w:r>
      <w:r w:rsidR="00833AE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Организация детского питания</w:t>
      </w:r>
      <w:r w:rsidR="00833AE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. При оформлении детского меню рекомендуется использование</w:t>
      </w:r>
      <w:r w:rsidR="0083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красочных бланков с цветными фотографиями блюд или рисунками сказочных персонажей. В</w:t>
      </w:r>
      <w:r w:rsidR="0083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ассортиментный перечень следует включать блюда с детскими названиями и соответствующим</w:t>
      </w:r>
      <w:r w:rsidR="0083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тематическим оформлением (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Синьор помидор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Три поросенка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Курочка Ряба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 и т.д.), десерты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(клубника со взбитыми сливками 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Аленький цветочек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, мороженое с орехами и безе 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Снежная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F20" w:rsidRPr="00E229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оролева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, многослойное желе 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Веселые картинки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 и т.д.), безалкогольные и молочные коктейли,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свежевыжатые соки, фиточаи. Для приготовления блюд детского ассортимента запрещается</w:t>
      </w:r>
      <w:r w:rsidR="001F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использование продукции, выработанной с применением искусственных подсластителей,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консервантов, красителей, ароматизаторов, улучшителей вкуса, содержащей генетически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модифицированные организмы (ГМО), а также сырья, запрещенного СанПиН 2.3.2.1940-05 к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использованию в детском питании.</w:t>
      </w:r>
    </w:p>
    <w:p w:rsidR="00775908" w:rsidRPr="00E8469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В качестве концептуальной наполняемости детских кафе</w:t>
      </w:r>
      <w:r w:rsidR="008B4421">
        <w:rPr>
          <w:rFonts w:ascii="Times New Roman" w:hAnsi="Times New Roman" w:cs="Times New Roman"/>
          <w:color w:val="000000"/>
          <w:sz w:val="28"/>
          <w:szCs w:val="28"/>
        </w:rPr>
        <w:t>, детских клубов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 возможен следующий </w:t>
      </w:r>
      <w:r w:rsidRPr="00E8469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перечень услуг:</w:t>
      </w:r>
    </w:p>
    <w:p w:rsidR="00775908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Интернет-игры;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="001E0F55">
        <w:rPr>
          <w:rFonts w:ascii="Times New Roman" w:hAnsi="Times New Roman" w:cs="Times New Roman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трансляция на больших экранах мультфильмов, детских художественных фильмов,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познавательных программ;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спортивных турниров по настольным играм;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детских праздников, дней рождения;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оказание услуг няни, воспитателя, аниматоров, клоунов;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организация детских игровых комнат;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организация тематических познавательных программ для детей (по истории, литературе,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астрономии, искусству, кинематографии и т.д.);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работа тематических развивающих кружков;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-проведение мастер-классов 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Школа маленьких кондитеров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Школа маленьких кулинаров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Маленькая хозяйка</w:t>
      </w:r>
      <w:r w:rsidR="00F10C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, по сервировке столов, этике поведения за столом и т.д.</w:t>
      </w:r>
    </w:p>
    <w:p w:rsidR="00775908" w:rsidRPr="00E8469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E8469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06E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E84690">
        <w:rPr>
          <w:rFonts w:ascii="Times New Roman" w:hAnsi="Times New Roman" w:cs="Times New Roman"/>
          <w:b/>
          <w:i/>
          <w:color w:val="000000"/>
          <w:sz w:val="28"/>
          <w:szCs w:val="28"/>
        </w:rPr>
        <w:t>3.3. Молодежные кафе</w:t>
      </w:r>
      <w:r w:rsidR="00C102C9">
        <w:rPr>
          <w:rFonts w:ascii="Times New Roman" w:hAnsi="Times New Roman" w:cs="Times New Roman"/>
          <w:b/>
          <w:i/>
          <w:color w:val="000000"/>
          <w:sz w:val="28"/>
          <w:szCs w:val="28"/>
        </w:rPr>
        <w:t>, клубы</w:t>
      </w:r>
      <w:r w:rsidRPr="00E846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должны иметь:</w:t>
      </w:r>
    </w:p>
    <w:p w:rsidR="00A13310" w:rsidRDefault="00775908" w:rsidP="002E06E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 xml:space="preserve">- торговые залы для обслуживания молодежи с дизайнерским оформлением в </w:t>
      </w:r>
    </w:p>
    <w:p w:rsidR="004B1ECA" w:rsidRDefault="004B1ECA" w:rsidP="002E06E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908" w:rsidRPr="00E22980" w:rsidRDefault="00775908" w:rsidP="002E06E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C41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концептуальной наполняемостью предприятия и перечнем оказываемых услуг;</w:t>
      </w:r>
    </w:p>
    <w:p w:rsidR="00775908" w:rsidRPr="00E22980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- меню, рассчитанное на людей со средним уровнем достатка, основной акцент в котором</w:t>
      </w:r>
      <w:r w:rsidR="00C41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следует уделять разделам закусок и предусматривать широкий выбор десертов, молочных и</w:t>
      </w:r>
      <w:r w:rsidR="00C41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безалкогольных коктейлей, овощных и фруктовых соков, фиточаев.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80">
        <w:rPr>
          <w:rFonts w:ascii="Times New Roman" w:hAnsi="Times New Roman" w:cs="Times New Roman"/>
          <w:sz w:val="28"/>
          <w:szCs w:val="28"/>
        </w:rPr>
        <w:tab/>
      </w:r>
      <w:r w:rsidRPr="00E22980">
        <w:rPr>
          <w:rFonts w:ascii="Times New Roman" w:hAnsi="Times New Roman" w:cs="Times New Roman"/>
          <w:color w:val="000000"/>
          <w:sz w:val="28"/>
          <w:szCs w:val="28"/>
        </w:rPr>
        <w:t>В целях пропаганды здорового образа жизни среди молодежи в меню предприятий с</w:t>
      </w:r>
      <w:r w:rsidR="002B7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молодежным досугом целесообразно включать блюда из экологически безопасных </w:t>
      </w:r>
      <w:r w:rsidR="002B713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одуктов.</w:t>
      </w:r>
    </w:p>
    <w:p w:rsidR="00775908" w:rsidRPr="00C102C9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концептуальной наполняемости молодежных кафе возможен следующий </w:t>
      </w:r>
      <w:r w:rsidRPr="00C102C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перечень</w:t>
      </w:r>
      <w:r w:rsidR="002B713B" w:rsidRPr="00C102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102C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услуг: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- подключение WI-FI, Интернета;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- трансляция на больших экранах спортивных соревнований, художественных фильмов,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познавательных программ;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спортивных турниров по настольным играм (шашки, шахматы,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нарды и др.);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консультаций и лекций по организации питания, приготовлению </w:t>
      </w:r>
      <w:r w:rsidR="00BF7EE5" w:rsidRPr="002B713B">
        <w:rPr>
          <w:rFonts w:ascii="Times New Roman" w:hAnsi="Times New Roman" w:cs="Times New Roman"/>
          <w:color w:val="000000"/>
          <w:sz w:val="28"/>
          <w:szCs w:val="28"/>
        </w:rPr>
        <w:t>блюд,</w:t>
      </w:r>
      <w:r w:rsidR="00BF7EE5" w:rsidRPr="002B713B">
        <w:rPr>
          <w:rFonts w:ascii="Times New Roman" w:hAnsi="Times New Roman" w:cs="Times New Roman"/>
          <w:sz w:val="28"/>
          <w:szCs w:val="28"/>
        </w:rPr>
        <w:t xml:space="preserve"> </w:t>
      </w:r>
      <w:r w:rsidR="00BF7EE5" w:rsidRPr="002B713B">
        <w:rPr>
          <w:rFonts w:ascii="Times New Roman" w:hAnsi="Times New Roman" w:cs="Times New Roman"/>
          <w:sz w:val="28"/>
          <w:szCs w:val="28"/>
        </w:rPr>
        <w:tab/>
      </w:r>
      <w:r w:rsidR="00A0578F">
        <w:rPr>
          <w:rFonts w:ascii="Times New Roman" w:hAnsi="Times New Roman" w:cs="Times New Roman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сервировке столов, этике поведения за столом и т.д.;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тематических вечеров (исторических, литературных, 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инематографических,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встреч с интересными людьми и т.д.);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="00911CAB">
        <w:rPr>
          <w:rFonts w:ascii="Times New Roman" w:hAnsi="Times New Roman" w:cs="Times New Roman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и проведение тематических праздников, основанных на </w:t>
      </w:r>
      <w:r w:rsidR="00C102C9">
        <w:rPr>
          <w:rFonts w:ascii="Times New Roman" w:hAnsi="Times New Roman" w:cs="Times New Roman"/>
          <w:color w:val="000000"/>
          <w:sz w:val="28"/>
          <w:szCs w:val="28"/>
        </w:rPr>
        <w:t xml:space="preserve">традициях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народн</w:t>
      </w:r>
      <w:r w:rsidR="00C102C9">
        <w:rPr>
          <w:rFonts w:ascii="Times New Roman" w:hAnsi="Times New Roman" w:cs="Times New Roman"/>
          <w:color w:val="000000"/>
          <w:sz w:val="28"/>
          <w:szCs w:val="28"/>
        </w:rPr>
        <w:t>остей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2C9">
        <w:rPr>
          <w:rFonts w:ascii="Times New Roman" w:hAnsi="Times New Roman" w:cs="Times New Roman"/>
          <w:color w:val="000000"/>
          <w:sz w:val="28"/>
          <w:szCs w:val="28"/>
        </w:rPr>
        <w:t>Дагестана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908" w:rsidRPr="002B713B" w:rsidRDefault="00775908" w:rsidP="003973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- организация танцевальных, тематических музыкальных вечеров, караоке;</w:t>
      </w:r>
    </w:p>
    <w:p w:rsidR="00775908" w:rsidRPr="002B713B" w:rsidRDefault="00775908" w:rsidP="003973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работы тематических молодежных клубов (КВН, байкеров, 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кейтбордистов,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военно-патриотических, спортивно-туристических, любителей джаза, рок-н-ролла, диско и др.).</w:t>
      </w:r>
    </w:p>
    <w:p w:rsidR="00775908" w:rsidRPr="002B713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713B">
        <w:rPr>
          <w:rFonts w:ascii="Times New Roman" w:hAnsi="Times New Roman" w:cs="Times New Roman"/>
          <w:sz w:val="28"/>
          <w:szCs w:val="28"/>
        </w:rPr>
        <w:tab/>
      </w:r>
      <w:r w:rsidRPr="002B713B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услуг исполнителем производится самостоятельно.</w:t>
      </w:r>
    </w:p>
    <w:p w:rsidR="007C7D9D" w:rsidRDefault="007C7D9D" w:rsidP="00397362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5908" w:rsidRPr="00911CAB" w:rsidRDefault="00775908" w:rsidP="00397362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11C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Объемно-планировочные решения</w:t>
      </w:r>
    </w:p>
    <w:p w:rsidR="00775908" w:rsidRPr="00911CA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1CAB">
        <w:rPr>
          <w:rFonts w:ascii="Times New Roman" w:hAnsi="Times New Roman" w:cs="Times New Roman"/>
          <w:sz w:val="28"/>
          <w:szCs w:val="28"/>
        </w:rPr>
        <w:tab/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4.1. Объемно-планировочные решения помещений в предприятиях должны предусматривать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поточность технологических процессов и исключать встречные потоки сырья и готовой продукции,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использованной и чистой посуды. Набор и площади помещений должны соответствовать мощности</w:t>
      </w:r>
      <w:r w:rsidR="0091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sz w:val="28"/>
          <w:szCs w:val="28"/>
        </w:rPr>
        <w:tab/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и обеспечивать соблюдение санитарных правил 2.3.6.1079-01 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организациям общественного питания, изготовлению и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оборотоспособности в них пищевых продуктов и продовольственного сырья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 xml:space="preserve"> и строительных норм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 xml:space="preserve">МГСН 4.14-98 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908" w:rsidRPr="00911CA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1CAB">
        <w:rPr>
          <w:rFonts w:ascii="Times New Roman" w:hAnsi="Times New Roman" w:cs="Times New Roman"/>
          <w:sz w:val="28"/>
          <w:szCs w:val="28"/>
        </w:rPr>
        <w:tab/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Технологические требования по набору площадей для размещения детских, молодежных и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семейных кафе в зданиях различного типа приведены в приложении к Методическим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рекомендациям.</w:t>
      </w:r>
    </w:p>
    <w:p w:rsidR="00E521E3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CAB">
        <w:rPr>
          <w:rFonts w:ascii="Times New Roman" w:hAnsi="Times New Roman" w:cs="Times New Roman"/>
          <w:sz w:val="28"/>
          <w:szCs w:val="28"/>
        </w:rPr>
        <w:tab/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 xml:space="preserve">4.2. В соответствии с требованиями МГСН 4.14-98 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 xml:space="preserve">маломобильных посетителей следует предусматривать пандусы или </w:t>
      </w:r>
    </w:p>
    <w:p w:rsidR="00775908" w:rsidRPr="00911CAB" w:rsidRDefault="00775908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1CAB">
        <w:rPr>
          <w:rFonts w:ascii="Times New Roman" w:hAnsi="Times New Roman" w:cs="Times New Roman"/>
          <w:color w:val="000000"/>
          <w:sz w:val="28"/>
          <w:szCs w:val="28"/>
        </w:rPr>
        <w:t>подъемники при входах в</w:t>
      </w:r>
      <w:r w:rsidR="007C7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AB">
        <w:rPr>
          <w:rFonts w:ascii="Times New Roman" w:hAnsi="Times New Roman" w:cs="Times New Roman"/>
          <w:color w:val="000000"/>
          <w:sz w:val="28"/>
          <w:szCs w:val="28"/>
        </w:rPr>
        <w:t>здание.</w:t>
      </w:r>
    </w:p>
    <w:p w:rsidR="00A0578F" w:rsidRDefault="00A0578F" w:rsidP="0039736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775908" w:rsidRPr="007C7D9D" w:rsidRDefault="00775908" w:rsidP="0039736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7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безопасности кулинарной</w:t>
      </w:r>
    </w:p>
    <w:p w:rsidR="00BF542D" w:rsidRDefault="00775908" w:rsidP="00397362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7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кондитерской продукции</w:t>
      </w:r>
    </w:p>
    <w:p w:rsidR="00BF542D" w:rsidRPr="00BF542D" w:rsidRDefault="00BF542D" w:rsidP="00397362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42D">
        <w:rPr>
          <w:rFonts w:ascii="Times New Roman" w:hAnsi="Times New Roman" w:cs="Times New Roman"/>
          <w:sz w:val="28"/>
          <w:szCs w:val="28"/>
        </w:rPr>
        <w:tab/>
        <w:t>5.1. Предприятиями питания должен осуществляться производственный контроль за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2D">
        <w:rPr>
          <w:rFonts w:ascii="Times New Roman" w:hAnsi="Times New Roman" w:cs="Times New Roman"/>
          <w:sz w:val="28"/>
          <w:szCs w:val="28"/>
        </w:rPr>
        <w:t>и безопасностью пищевых продуктов на стадиях приемки сырья, приготовления и реализации блюд.</w:t>
      </w:r>
    </w:p>
    <w:p w:rsidR="004B1ECA" w:rsidRDefault="004B1ECA" w:rsidP="00397362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ECA" w:rsidRDefault="004B1ECA" w:rsidP="00397362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542D" w:rsidRPr="00BF542D" w:rsidRDefault="00BF542D" w:rsidP="00397362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42D">
        <w:rPr>
          <w:rFonts w:ascii="Times New Roman" w:hAnsi="Times New Roman" w:cs="Times New Roman"/>
          <w:sz w:val="28"/>
          <w:szCs w:val="28"/>
        </w:rPr>
        <w:tab/>
        <w:t>5.2. Прием сырья производится при наличии товарно-транспортных накладных 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2D">
        <w:rPr>
          <w:rFonts w:ascii="Times New Roman" w:hAnsi="Times New Roman" w:cs="Times New Roman"/>
          <w:sz w:val="28"/>
          <w:szCs w:val="28"/>
        </w:rPr>
        <w:t>соответствия, в том числе экологическим требованиям, установленным в системах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2D">
        <w:rPr>
          <w:rFonts w:ascii="Times New Roman" w:hAnsi="Times New Roman" w:cs="Times New Roman"/>
          <w:sz w:val="28"/>
          <w:szCs w:val="28"/>
        </w:rPr>
        <w:t xml:space="preserve">сертификации, включая систему добровольной сертификации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2D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2D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2D">
        <w:rPr>
          <w:rFonts w:ascii="Times New Roman" w:hAnsi="Times New Roman" w:cs="Times New Roman"/>
          <w:sz w:val="28"/>
          <w:szCs w:val="28"/>
        </w:rPr>
        <w:t>, или удостоверений о его качестве.</w:t>
      </w:r>
    </w:p>
    <w:p w:rsidR="00BF542D" w:rsidRPr="00BF542D" w:rsidRDefault="00BF542D" w:rsidP="00397362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42D">
        <w:rPr>
          <w:rFonts w:ascii="Times New Roman" w:hAnsi="Times New Roman" w:cs="Times New Roman"/>
          <w:sz w:val="28"/>
          <w:szCs w:val="28"/>
        </w:rPr>
        <w:tab/>
        <w:t>Продовольственное сырье животного происхождения подлежит приему только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2D">
        <w:rPr>
          <w:rFonts w:ascii="Times New Roman" w:hAnsi="Times New Roman" w:cs="Times New Roman"/>
          <w:sz w:val="28"/>
          <w:szCs w:val="28"/>
        </w:rPr>
        <w:t>документов, подтверждающих его качество и безопасность.</w:t>
      </w:r>
    </w:p>
    <w:p w:rsidR="00763651" w:rsidRPr="00763651" w:rsidRDefault="0076365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5.3. Кулинарная продукция, реализуемая предприятиями питания, должна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требованиям действующей нормативно-технической документации (государственным и отраслевым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стандартам, сборникам рецептур блюд и кулинарных изделий) и вырабатываться по технологическим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инструкциям или картам.</w:t>
      </w:r>
    </w:p>
    <w:p w:rsidR="00763651" w:rsidRPr="00763651" w:rsidRDefault="006D28EA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651">
        <w:rPr>
          <w:rFonts w:ascii="Times New Roman" w:hAnsi="Times New Roman" w:cs="Times New Roman"/>
          <w:sz w:val="24"/>
          <w:szCs w:val="24"/>
        </w:rPr>
        <w:tab/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>5.4. Порядок разработки, согласования, утверждения ТУ изложен в ГОСТ</w:t>
      </w:r>
      <w:r w:rsidR="00A05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>2.114-</w:t>
      </w:r>
      <w:r w:rsidR="00A05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  <w:r w:rsidR="007636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>Единая</w:t>
      </w:r>
      <w:r w:rsidR="00763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>система конструкторской документации. Технические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>, введенным в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651" w:rsidRPr="0076365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Госстандарта РФ от 08.08.1995 N 425 (в ред. от 11.03.2005). </w:t>
      </w:r>
    </w:p>
    <w:p w:rsidR="00763651" w:rsidRPr="00763651" w:rsidRDefault="0076365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3651">
        <w:rPr>
          <w:rFonts w:ascii="Times New Roman" w:hAnsi="Times New Roman" w:cs="Times New Roman"/>
          <w:sz w:val="28"/>
          <w:szCs w:val="28"/>
        </w:rPr>
        <w:tab/>
      </w:r>
      <w:r w:rsidR="006D28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5.5. В меню включаются информация о наименовании предлагаемой продукции, сведения о</w:t>
      </w:r>
      <w:r w:rsidR="006D2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51">
        <w:rPr>
          <w:rFonts w:ascii="Times New Roman" w:hAnsi="Times New Roman" w:cs="Times New Roman"/>
          <w:sz w:val="28"/>
          <w:szCs w:val="28"/>
        </w:rPr>
        <w:tab/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весе (объеме), пищевой ценности продукции общественного питания (калорийности, содержании</w:t>
      </w:r>
      <w:r w:rsidR="006D2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51">
        <w:rPr>
          <w:rFonts w:ascii="Times New Roman" w:hAnsi="Times New Roman" w:cs="Times New Roman"/>
          <w:color w:val="000000"/>
          <w:sz w:val="28"/>
          <w:szCs w:val="28"/>
        </w:rPr>
        <w:t>белков, жиров и углеводов), цены и условия оплаты.</w:t>
      </w:r>
    </w:p>
    <w:p w:rsidR="000F4209" w:rsidRPr="00763651" w:rsidRDefault="000F4209" w:rsidP="00397362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4761" w:rsidRPr="008B4761" w:rsidRDefault="008B4761" w:rsidP="00397362">
      <w:pPr>
        <w:tabs>
          <w:tab w:val="left" w:pos="4395"/>
        </w:tabs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B4761">
        <w:rPr>
          <w:rFonts w:ascii="Times New Roman" w:hAnsi="Times New Roman" w:cs="Times New Roman"/>
          <w:b/>
          <w:bCs/>
          <w:sz w:val="28"/>
          <w:szCs w:val="28"/>
        </w:rPr>
        <w:t>6. Требования к обслуживающему персоналу</w:t>
      </w:r>
    </w:p>
    <w:p w:rsidR="008B4761" w:rsidRPr="008B4761" w:rsidRDefault="008B476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6.1. Численность работников по должностям устанавливается руководителями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самостоятельно в зависимости от объема и условий работы, а также хозяйственной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целесообразности. В штатное расписание предприятий питания детского, молодежного и семейного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досуга целесообразно включать менеджеров, организующих работу по концептуальной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наполняемости предприятий, для работы с детьми предусматривать должность воспитателя.</w:t>
      </w:r>
    </w:p>
    <w:p w:rsidR="008B4761" w:rsidRPr="008B4761" w:rsidRDefault="008B476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4761">
        <w:rPr>
          <w:rFonts w:ascii="Times New Roman" w:hAnsi="Times New Roman" w:cs="Times New Roman"/>
          <w:sz w:val="28"/>
          <w:szCs w:val="28"/>
        </w:rPr>
        <w:tab/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6.2. Лица, поступающие на работу в предприятия питания, должны иметь профессиональное</w:t>
      </w:r>
      <w:r w:rsidR="00560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образование, пройти медицинский осмотр, гигиеническую аттестацию, инструктаж по охране труда и</w:t>
      </w:r>
      <w:r w:rsidR="00560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технике безопасности.</w:t>
      </w:r>
    </w:p>
    <w:p w:rsidR="008B4761" w:rsidRPr="008B4761" w:rsidRDefault="008B476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4761">
        <w:rPr>
          <w:rFonts w:ascii="Times New Roman" w:hAnsi="Times New Roman" w:cs="Times New Roman"/>
          <w:sz w:val="28"/>
          <w:szCs w:val="28"/>
        </w:rPr>
        <w:tab/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6.3. Работники производства на время работы должны обеспечиваться санитарной, а работники</w:t>
      </w:r>
      <w:r w:rsidR="00560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зала - форменной одеждой.</w:t>
      </w:r>
    </w:p>
    <w:p w:rsidR="00001FB5" w:rsidRDefault="008B476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4761">
        <w:rPr>
          <w:rFonts w:ascii="Times New Roman" w:hAnsi="Times New Roman" w:cs="Times New Roman"/>
          <w:sz w:val="28"/>
          <w:szCs w:val="28"/>
        </w:rPr>
        <w:tab/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6.4. Не реже 1 раза в три года персоналу предприятий питания рекомендуется повышать</w:t>
      </w:r>
      <w:r w:rsidR="00560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профессиональную квалификацию в учреждениях, аккредитованных на оказание образовательных</w:t>
      </w:r>
      <w:r w:rsidR="00560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761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:rsidR="00082D26" w:rsidRDefault="00082D2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3785" w:rsidRDefault="00001FB5" w:rsidP="00397362">
      <w:pPr>
        <w:tabs>
          <w:tab w:val="left" w:pos="851"/>
        </w:tabs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B5">
        <w:rPr>
          <w:rFonts w:ascii="Times New Roman" w:hAnsi="Times New Roman" w:cs="Times New Roman"/>
          <w:b/>
          <w:sz w:val="28"/>
          <w:szCs w:val="28"/>
        </w:rPr>
        <w:t>7. Требования законодательства об антитеррористической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44">
        <w:rPr>
          <w:rFonts w:ascii="Times New Roman" w:hAnsi="Times New Roman" w:cs="Times New Roman"/>
          <w:b/>
          <w:sz w:val="28"/>
          <w:szCs w:val="28"/>
        </w:rPr>
        <w:t>защищенности</w:t>
      </w:r>
      <w:r w:rsidR="00893D9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17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1C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CD4" w:rsidRPr="00271C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4244">
        <w:rPr>
          <w:rFonts w:ascii="Times New Roman" w:hAnsi="Times New Roman" w:cs="Times New Roman"/>
          <w:b/>
          <w:sz w:val="28"/>
          <w:szCs w:val="28"/>
        </w:rPr>
        <w:t>противопожарной безопасности</w:t>
      </w:r>
      <w:r w:rsidR="009B63BF">
        <w:rPr>
          <w:rFonts w:ascii="Times New Roman" w:hAnsi="Times New Roman" w:cs="Times New Roman"/>
          <w:b/>
          <w:sz w:val="28"/>
          <w:szCs w:val="28"/>
        </w:rPr>
        <w:t>, санитарных норм</w:t>
      </w:r>
      <w:r w:rsidR="00161787">
        <w:rPr>
          <w:rFonts w:ascii="Times New Roman" w:hAnsi="Times New Roman" w:cs="Times New Roman"/>
          <w:b/>
          <w:sz w:val="28"/>
          <w:szCs w:val="28"/>
        </w:rPr>
        <w:t xml:space="preserve"> предприятий питания</w:t>
      </w:r>
    </w:p>
    <w:p w:rsidR="00001FB5" w:rsidRDefault="00484244" w:rsidP="00BA750A">
      <w:pPr>
        <w:tabs>
          <w:tab w:val="left" w:pos="870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785" w:rsidRPr="007F5B71">
        <w:rPr>
          <w:rFonts w:ascii="Times New Roman" w:hAnsi="Times New Roman" w:cs="Times New Roman"/>
          <w:sz w:val="28"/>
          <w:szCs w:val="28"/>
        </w:rPr>
        <w:t xml:space="preserve">7.1 </w:t>
      </w:r>
      <w:r w:rsidR="001C60BE" w:rsidRPr="007F5B71">
        <w:rPr>
          <w:rFonts w:ascii="Times New Roman" w:hAnsi="Times New Roman" w:cs="Times New Roman"/>
          <w:sz w:val="28"/>
          <w:szCs w:val="28"/>
        </w:rPr>
        <w:t>Соблюдение правил противопожарного режима в Российской Федерации, утвержденных постановлением Правительства Российской Федерации №390 от 25.04.2012</w:t>
      </w:r>
      <w:r w:rsidR="007F5B71" w:rsidRPr="007F5B71">
        <w:rPr>
          <w:rFonts w:ascii="Times New Roman" w:hAnsi="Times New Roman" w:cs="Times New Roman"/>
          <w:sz w:val="28"/>
          <w:szCs w:val="28"/>
        </w:rPr>
        <w:t xml:space="preserve"> г. </w:t>
      </w:r>
      <w:r w:rsidR="00C65CB0">
        <w:rPr>
          <w:rFonts w:ascii="Times New Roman" w:hAnsi="Times New Roman" w:cs="Times New Roman"/>
          <w:sz w:val="28"/>
          <w:szCs w:val="28"/>
        </w:rPr>
        <w:t>в соответствии со ст.16 ФЗ от 21.12.1994 г. №69</w:t>
      </w:r>
      <w:r w:rsidR="00F10A57">
        <w:rPr>
          <w:rFonts w:ascii="Times New Roman" w:hAnsi="Times New Roman" w:cs="Times New Roman"/>
          <w:sz w:val="28"/>
          <w:szCs w:val="28"/>
        </w:rPr>
        <w:t xml:space="preserve"> –ФЗ «О пожарной безопасности» и требований ФЗ от 22.07.2008 г. №123-03 «Технический регламент о </w:t>
      </w:r>
      <w:r w:rsidR="004B1ECA">
        <w:rPr>
          <w:rFonts w:ascii="Times New Roman" w:hAnsi="Times New Roman" w:cs="Times New Roman"/>
          <w:sz w:val="28"/>
          <w:szCs w:val="28"/>
        </w:rPr>
        <w:t>т</w:t>
      </w:r>
      <w:r w:rsidR="00F10A57">
        <w:rPr>
          <w:rFonts w:ascii="Times New Roman" w:hAnsi="Times New Roman" w:cs="Times New Roman"/>
          <w:sz w:val="28"/>
          <w:szCs w:val="28"/>
        </w:rPr>
        <w:t>ребованиях пожарной безопасности»</w:t>
      </w:r>
      <w:r w:rsidR="00D12EE7">
        <w:rPr>
          <w:rFonts w:ascii="Times New Roman" w:hAnsi="Times New Roman" w:cs="Times New Roman"/>
          <w:sz w:val="28"/>
          <w:szCs w:val="28"/>
        </w:rPr>
        <w:t xml:space="preserve">, т. е. оборудование помещений автоматической пожарной сигнализацией, системой оповещения людей о пожаре в соответствии с требованиями норм и требований пожарной </w:t>
      </w:r>
      <w:r w:rsidR="00612704">
        <w:rPr>
          <w:rFonts w:ascii="Times New Roman" w:hAnsi="Times New Roman" w:cs="Times New Roman"/>
          <w:sz w:val="28"/>
          <w:szCs w:val="28"/>
        </w:rPr>
        <w:t>безопасности; предусмотрение запасных эвакуационных выходов</w:t>
      </w:r>
      <w:r w:rsidR="00F80327">
        <w:rPr>
          <w:rFonts w:ascii="Times New Roman" w:hAnsi="Times New Roman" w:cs="Times New Roman"/>
          <w:sz w:val="28"/>
          <w:szCs w:val="28"/>
        </w:rPr>
        <w:t>; разработка плана эвакуации людей; разработка инструкции о мерах пожарной безопасности</w:t>
      </w:r>
      <w:r w:rsidR="00F842F2">
        <w:rPr>
          <w:rFonts w:ascii="Times New Roman" w:hAnsi="Times New Roman" w:cs="Times New Roman"/>
          <w:sz w:val="28"/>
          <w:szCs w:val="28"/>
        </w:rPr>
        <w:t xml:space="preserve"> и т. д </w:t>
      </w:r>
    </w:p>
    <w:p w:rsidR="00BA750A" w:rsidRDefault="00C3069F" w:rsidP="00397362">
      <w:pPr>
        <w:tabs>
          <w:tab w:val="left" w:pos="870"/>
        </w:tabs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8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397362">
      <w:pPr>
        <w:tabs>
          <w:tab w:val="left" w:pos="870"/>
        </w:tabs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69F" w:rsidRPr="007F5B71" w:rsidRDefault="00F842F2" w:rsidP="00397362">
      <w:pPr>
        <w:tabs>
          <w:tab w:val="left" w:pos="870"/>
        </w:tabs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69F">
        <w:rPr>
          <w:rFonts w:ascii="Times New Roman" w:hAnsi="Times New Roman" w:cs="Times New Roman"/>
          <w:sz w:val="28"/>
          <w:szCs w:val="28"/>
        </w:rPr>
        <w:t>7.2</w:t>
      </w:r>
      <w:r w:rsidR="001A0A95">
        <w:rPr>
          <w:rFonts w:ascii="Times New Roman" w:hAnsi="Times New Roman" w:cs="Times New Roman"/>
          <w:sz w:val="28"/>
          <w:szCs w:val="28"/>
        </w:rPr>
        <w:t xml:space="preserve"> С</w:t>
      </w:r>
      <w:r w:rsidR="00704CD8">
        <w:rPr>
          <w:rFonts w:ascii="Times New Roman" w:hAnsi="Times New Roman" w:cs="Times New Roman"/>
          <w:sz w:val="28"/>
          <w:szCs w:val="28"/>
        </w:rPr>
        <w:t>облюдение требований к антитеррористической защищенности</w:t>
      </w:r>
      <w:r w:rsidR="00C54EEA">
        <w:rPr>
          <w:rFonts w:ascii="Times New Roman" w:hAnsi="Times New Roman" w:cs="Times New Roman"/>
          <w:sz w:val="28"/>
          <w:szCs w:val="28"/>
        </w:rPr>
        <w:t xml:space="preserve"> мест массового </w:t>
      </w:r>
      <w:r w:rsidR="00893D9E">
        <w:rPr>
          <w:rFonts w:ascii="Times New Roman" w:hAnsi="Times New Roman" w:cs="Times New Roman"/>
          <w:sz w:val="28"/>
          <w:szCs w:val="28"/>
        </w:rPr>
        <w:t>пребывания людей,</w:t>
      </w:r>
      <w:r w:rsidR="00893D9E" w:rsidRPr="00893D9E">
        <w:rPr>
          <w:rFonts w:ascii="Times New Roman" w:hAnsi="Times New Roman" w:cs="Times New Roman"/>
          <w:sz w:val="28"/>
          <w:szCs w:val="28"/>
        </w:rPr>
        <w:t xml:space="preserve"> </w:t>
      </w:r>
      <w:r w:rsidR="00893D9E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="00C54EEA">
        <w:rPr>
          <w:rFonts w:ascii="Times New Roman" w:hAnsi="Times New Roman" w:cs="Times New Roman"/>
          <w:sz w:val="28"/>
          <w:szCs w:val="28"/>
        </w:rPr>
        <w:t>от 25.03.2015 г. №</w:t>
      </w:r>
      <w:r w:rsidR="00D41CF1">
        <w:rPr>
          <w:rFonts w:ascii="Times New Roman" w:hAnsi="Times New Roman" w:cs="Times New Roman"/>
          <w:sz w:val="28"/>
          <w:szCs w:val="28"/>
        </w:rPr>
        <w:t xml:space="preserve"> </w:t>
      </w:r>
      <w:r w:rsidR="00C54EEA">
        <w:rPr>
          <w:rFonts w:ascii="Times New Roman" w:hAnsi="Times New Roman" w:cs="Times New Roman"/>
          <w:sz w:val="28"/>
          <w:szCs w:val="28"/>
        </w:rPr>
        <w:t>272</w:t>
      </w:r>
      <w:r w:rsidR="001A0A95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 </w:t>
      </w:r>
    </w:p>
    <w:p w:rsidR="00001FB5" w:rsidRDefault="00097F92" w:rsidP="00397362">
      <w:pPr>
        <w:tabs>
          <w:tab w:val="left" w:pos="1290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7.3 </w:t>
      </w:r>
      <w:r w:rsidRPr="00097F92">
        <w:rPr>
          <w:rFonts w:ascii="Times New Roman" w:hAnsi="Times New Roman" w:cs="Times New Roman"/>
          <w:sz w:val="28"/>
          <w:szCs w:val="28"/>
        </w:rPr>
        <w:t>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D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63C21">
        <w:rPr>
          <w:rFonts w:ascii="Times New Roman" w:hAnsi="Times New Roman" w:cs="Times New Roman"/>
          <w:sz w:val="28"/>
          <w:szCs w:val="28"/>
        </w:rPr>
        <w:t xml:space="preserve">санитарно- </w:t>
      </w:r>
      <w:r w:rsidR="00A95803">
        <w:rPr>
          <w:rFonts w:ascii="Times New Roman" w:hAnsi="Times New Roman" w:cs="Times New Roman"/>
          <w:sz w:val="28"/>
          <w:szCs w:val="28"/>
        </w:rPr>
        <w:t>эпиде</w:t>
      </w:r>
      <w:r w:rsidR="00E02998">
        <w:rPr>
          <w:rFonts w:ascii="Times New Roman" w:hAnsi="Times New Roman" w:cs="Times New Roman"/>
          <w:sz w:val="28"/>
          <w:szCs w:val="28"/>
        </w:rPr>
        <w:t>ми</w:t>
      </w:r>
      <w:r w:rsidR="00A95803">
        <w:rPr>
          <w:rFonts w:ascii="Times New Roman" w:hAnsi="Times New Roman" w:cs="Times New Roman"/>
          <w:sz w:val="28"/>
          <w:szCs w:val="28"/>
        </w:rPr>
        <w:t>о</w:t>
      </w:r>
      <w:r w:rsidR="00E02998">
        <w:rPr>
          <w:rFonts w:ascii="Times New Roman" w:hAnsi="Times New Roman" w:cs="Times New Roman"/>
          <w:sz w:val="28"/>
          <w:szCs w:val="28"/>
        </w:rPr>
        <w:t>логического законодательства, в частности, ФЗ №Э2-ФЗ от 30.03.1999 г.</w:t>
      </w:r>
      <w:r w:rsidR="009558F0">
        <w:rPr>
          <w:rFonts w:ascii="Times New Roman" w:hAnsi="Times New Roman" w:cs="Times New Roman"/>
          <w:sz w:val="28"/>
          <w:szCs w:val="28"/>
        </w:rPr>
        <w:t xml:space="preserve"> «О санитарно-эпидемиологич</w:t>
      </w:r>
      <w:r w:rsidR="004306E0">
        <w:rPr>
          <w:rFonts w:ascii="Times New Roman" w:hAnsi="Times New Roman" w:cs="Times New Roman"/>
          <w:sz w:val="28"/>
          <w:szCs w:val="28"/>
        </w:rPr>
        <w:t>ес</w:t>
      </w:r>
      <w:r w:rsidR="009558F0">
        <w:rPr>
          <w:rFonts w:ascii="Times New Roman" w:hAnsi="Times New Roman" w:cs="Times New Roman"/>
          <w:sz w:val="28"/>
          <w:szCs w:val="28"/>
        </w:rPr>
        <w:t xml:space="preserve">ком </w:t>
      </w:r>
      <w:r w:rsidR="004306E0">
        <w:rPr>
          <w:rFonts w:ascii="Times New Roman" w:hAnsi="Times New Roman" w:cs="Times New Roman"/>
          <w:sz w:val="28"/>
          <w:szCs w:val="28"/>
        </w:rPr>
        <w:t xml:space="preserve">благополучии населения», СП 1.1.1058-01 «Организация и проведение </w:t>
      </w:r>
      <w:r w:rsidR="00411D4B">
        <w:rPr>
          <w:rFonts w:ascii="Times New Roman" w:hAnsi="Times New Roman" w:cs="Times New Roman"/>
          <w:sz w:val="28"/>
          <w:szCs w:val="28"/>
        </w:rPr>
        <w:t>производственного контроля за соблюдением санитарно</w:t>
      </w:r>
      <w:r w:rsidR="0091476D">
        <w:rPr>
          <w:rFonts w:ascii="Times New Roman" w:hAnsi="Times New Roman" w:cs="Times New Roman"/>
          <w:sz w:val="28"/>
          <w:szCs w:val="28"/>
        </w:rPr>
        <w:t xml:space="preserve">-противоэпидемических мероприятий», СП 1.1.2193-07 изменения и дополнения №1 </w:t>
      </w:r>
      <w:r w:rsidR="0061233B">
        <w:rPr>
          <w:rFonts w:ascii="Times New Roman" w:hAnsi="Times New Roman" w:cs="Times New Roman"/>
          <w:sz w:val="28"/>
          <w:szCs w:val="28"/>
        </w:rPr>
        <w:t xml:space="preserve">к </w:t>
      </w:r>
      <w:r w:rsidR="00F842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92EAA">
        <w:rPr>
          <w:rFonts w:ascii="Times New Roman" w:hAnsi="Times New Roman" w:cs="Times New Roman"/>
          <w:sz w:val="28"/>
          <w:szCs w:val="28"/>
        </w:rPr>
        <w:t xml:space="preserve"> </w:t>
      </w:r>
      <w:r w:rsidR="00CE4B57">
        <w:rPr>
          <w:rFonts w:ascii="Times New Roman" w:hAnsi="Times New Roman" w:cs="Times New Roman"/>
          <w:sz w:val="28"/>
          <w:szCs w:val="28"/>
        </w:rPr>
        <w:t xml:space="preserve">1.1.1058-01, СП </w:t>
      </w:r>
      <w:r>
        <w:rPr>
          <w:rFonts w:ascii="Times New Roman" w:hAnsi="Times New Roman" w:cs="Times New Roman"/>
          <w:sz w:val="28"/>
          <w:szCs w:val="28"/>
        </w:rPr>
        <w:t>2.3.6.1079-01 «Санитарно-эпидемиологические требования к орг</w:t>
      </w:r>
      <w:r w:rsidR="005F1583">
        <w:rPr>
          <w:rFonts w:ascii="Times New Roman" w:hAnsi="Times New Roman" w:cs="Times New Roman"/>
          <w:sz w:val="28"/>
          <w:szCs w:val="28"/>
        </w:rPr>
        <w:t>анизациям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583">
        <w:rPr>
          <w:rFonts w:ascii="Times New Roman" w:hAnsi="Times New Roman" w:cs="Times New Roman"/>
          <w:sz w:val="28"/>
          <w:szCs w:val="28"/>
        </w:rPr>
        <w:t xml:space="preserve"> о необходимости разработки программы производственного контроля и осуществлении производственного контроля»</w:t>
      </w:r>
      <w:r w:rsidR="00110FF6">
        <w:rPr>
          <w:rFonts w:ascii="Times New Roman" w:hAnsi="Times New Roman" w:cs="Times New Roman"/>
          <w:sz w:val="28"/>
          <w:szCs w:val="28"/>
        </w:rPr>
        <w:t>, т. е. соблюдение размера санитарно-защитной зоны, наличие централизованной системы канализации, отведение производственных и хозяйственно-бытовых сточных вод</w:t>
      </w:r>
      <w:r w:rsidR="003E30A7">
        <w:rPr>
          <w:rFonts w:ascii="Times New Roman" w:hAnsi="Times New Roman" w:cs="Times New Roman"/>
          <w:sz w:val="28"/>
          <w:szCs w:val="28"/>
        </w:rPr>
        <w:t xml:space="preserve"> в систему локальных очистных сооружений</w:t>
      </w:r>
      <w:r w:rsidR="00110FF6">
        <w:rPr>
          <w:rFonts w:ascii="Times New Roman" w:hAnsi="Times New Roman" w:cs="Times New Roman"/>
          <w:sz w:val="28"/>
          <w:szCs w:val="28"/>
        </w:rPr>
        <w:t>;</w:t>
      </w:r>
      <w:r w:rsidR="003E30A7">
        <w:rPr>
          <w:rFonts w:ascii="Times New Roman" w:hAnsi="Times New Roman" w:cs="Times New Roman"/>
          <w:sz w:val="28"/>
          <w:szCs w:val="28"/>
        </w:rPr>
        <w:t xml:space="preserve"> наличие помещений для мойки и дезинфекции оборотной тары</w:t>
      </w:r>
      <w:r w:rsidR="00E24C63">
        <w:rPr>
          <w:rFonts w:ascii="Times New Roman" w:hAnsi="Times New Roman" w:cs="Times New Roman"/>
          <w:sz w:val="28"/>
          <w:szCs w:val="28"/>
        </w:rPr>
        <w:t>, складских помещений в достаточном количестве, санитарно-бытовых помещений; обеспеченность технологическим оборудованием;</w:t>
      </w:r>
      <w:r w:rsidR="00701F7E">
        <w:rPr>
          <w:rFonts w:ascii="Times New Roman" w:hAnsi="Times New Roman" w:cs="Times New Roman"/>
          <w:sz w:val="28"/>
          <w:szCs w:val="28"/>
        </w:rPr>
        <w:t xml:space="preserve"> наличие на разделочном инвентаре специальной маркировки в соответствии с обр</w:t>
      </w:r>
      <w:r w:rsidR="001C07F0">
        <w:rPr>
          <w:rFonts w:ascii="Times New Roman" w:hAnsi="Times New Roman" w:cs="Times New Roman"/>
          <w:sz w:val="28"/>
          <w:szCs w:val="28"/>
        </w:rPr>
        <w:t>а</w:t>
      </w:r>
      <w:r w:rsidR="00701F7E">
        <w:rPr>
          <w:rFonts w:ascii="Times New Roman" w:hAnsi="Times New Roman" w:cs="Times New Roman"/>
          <w:sz w:val="28"/>
          <w:szCs w:val="28"/>
        </w:rPr>
        <w:t xml:space="preserve">батываемым </w:t>
      </w:r>
      <w:r w:rsidR="001C07F0">
        <w:rPr>
          <w:rFonts w:ascii="Times New Roman" w:hAnsi="Times New Roman" w:cs="Times New Roman"/>
          <w:sz w:val="28"/>
          <w:szCs w:val="28"/>
        </w:rPr>
        <w:t>на них продуктом; оборудование приточно-</w:t>
      </w:r>
      <w:r w:rsidR="009F35F1">
        <w:rPr>
          <w:rFonts w:ascii="Times New Roman" w:hAnsi="Times New Roman" w:cs="Times New Roman"/>
          <w:sz w:val="28"/>
          <w:szCs w:val="28"/>
        </w:rPr>
        <w:t xml:space="preserve">вытяжной механической вентиляцией в </w:t>
      </w:r>
      <w:r w:rsidR="008F4922">
        <w:rPr>
          <w:rFonts w:ascii="Times New Roman" w:hAnsi="Times New Roman" w:cs="Times New Roman"/>
          <w:sz w:val="28"/>
          <w:szCs w:val="28"/>
        </w:rPr>
        <w:t>соответствии</w:t>
      </w:r>
      <w:r w:rsidR="009F35F1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701F7E">
        <w:rPr>
          <w:rFonts w:ascii="Times New Roman" w:hAnsi="Times New Roman" w:cs="Times New Roman"/>
          <w:sz w:val="28"/>
          <w:szCs w:val="28"/>
        </w:rPr>
        <w:t xml:space="preserve">  </w:t>
      </w:r>
      <w:r w:rsidR="008F4922">
        <w:rPr>
          <w:rFonts w:ascii="Times New Roman" w:hAnsi="Times New Roman" w:cs="Times New Roman"/>
          <w:sz w:val="28"/>
          <w:szCs w:val="28"/>
        </w:rPr>
        <w:t xml:space="preserve">действующих санитарных норм и правил; наличие договоров на проведение дезинфекционных, дезинсекционных и дератизационных работ; </w:t>
      </w:r>
      <w:r w:rsidR="0020547F">
        <w:rPr>
          <w:rFonts w:ascii="Times New Roman" w:hAnsi="Times New Roman" w:cs="Times New Roman"/>
          <w:sz w:val="28"/>
          <w:szCs w:val="28"/>
        </w:rPr>
        <w:t>прохождение медицинских осмотров, гигиенического обучения, наличие медицинских книжек; наличие списков контингентов</w:t>
      </w:r>
      <w:r w:rsidR="00DB22EE">
        <w:rPr>
          <w:rFonts w:ascii="Times New Roman" w:hAnsi="Times New Roman" w:cs="Times New Roman"/>
          <w:sz w:val="28"/>
          <w:szCs w:val="28"/>
        </w:rPr>
        <w:t xml:space="preserve"> и поименного списка работников, подлежащих прохождению медицинского осмотра согласно Приказа Минздрав</w:t>
      </w:r>
      <w:r w:rsidR="00365549">
        <w:rPr>
          <w:rFonts w:ascii="Times New Roman" w:hAnsi="Times New Roman" w:cs="Times New Roman"/>
          <w:sz w:val="28"/>
          <w:szCs w:val="28"/>
        </w:rPr>
        <w:t>соцразвития Российской Феде</w:t>
      </w:r>
      <w:r w:rsidR="00A202E1">
        <w:rPr>
          <w:rFonts w:ascii="Times New Roman" w:hAnsi="Times New Roman" w:cs="Times New Roman"/>
          <w:sz w:val="28"/>
          <w:szCs w:val="28"/>
        </w:rPr>
        <w:t>рации от 12.04.2011 г. №302н и т.д.</w:t>
      </w:r>
    </w:p>
    <w:p w:rsidR="00C75D7D" w:rsidRDefault="00C75D7D" w:rsidP="00397362">
      <w:pPr>
        <w:tabs>
          <w:tab w:val="left" w:pos="1290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7.4 Соблюдение требований Градостроительного кодекса РФ, без получения разрешения на строительство и ввод</w:t>
      </w:r>
      <w:r w:rsidR="001B28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эксплуатацию, выдаваемого органом местного самоуправления по месту нахождения земельного участка,</w:t>
      </w:r>
      <w:r w:rsidR="001B2892">
        <w:rPr>
          <w:rFonts w:ascii="Times New Roman" w:hAnsi="Times New Roman" w:cs="Times New Roman"/>
          <w:sz w:val="28"/>
          <w:szCs w:val="28"/>
        </w:rPr>
        <w:t xml:space="preserve"> предприятие питания функционировать не может. </w:t>
      </w:r>
    </w:p>
    <w:p w:rsidR="00160FA3" w:rsidRDefault="00B60263" w:rsidP="00397362">
      <w:pPr>
        <w:tabs>
          <w:tab w:val="left" w:pos="1290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5908" w:rsidRDefault="00001FB5" w:rsidP="00397362">
      <w:pPr>
        <w:tabs>
          <w:tab w:val="left" w:pos="3045"/>
        </w:tabs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263" w:rsidRDefault="00B60263" w:rsidP="00397362">
      <w:pPr>
        <w:tabs>
          <w:tab w:val="left" w:pos="3045"/>
        </w:tabs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B60263" w:rsidRDefault="00B60263" w:rsidP="00397362">
      <w:pPr>
        <w:tabs>
          <w:tab w:val="left" w:pos="3045"/>
        </w:tabs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B60263" w:rsidRDefault="00B60263" w:rsidP="00397362">
      <w:pPr>
        <w:tabs>
          <w:tab w:val="left" w:pos="3045"/>
        </w:tabs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A13310" w:rsidRDefault="00A13310" w:rsidP="00397362">
      <w:pPr>
        <w:tabs>
          <w:tab w:val="left" w:pos="3045"/>
        </w:tabs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A13310" w:rsidRDefault="00A13310" w:rsidP="00397362">
      <w:pPr>
        <w:tabs>
          <w:tab w:val="left" w:pos="3045"/>
        </w:tabs>
        <w:ind w:left="709" w:firstLine="284"/>
        <w:rPr>
          <w:rFonts w:ascii="Times New Roman" w:hAnsi="Times New Roman" w:cs="Times New Roman"/>
          <w:sz w:val="28"/>
          <w:szCs w:val="28"/>
        </w:rPr>
      </w:pPr>
    </w:p>
    <w:p w:rsidR="004B1ECA" w:rsidRDefault="00DC7370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1ECA" w:rsidRDefault="004B1EC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BA750A" w:rsidRDefault="00BA750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BA750A" w:rsidRDefault="00BA750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BA750A" w:rsidRDefault="00BA750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BA750A" w:rsidRDefault="00BA750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BA750A" w:rsidRDefault="00BA750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4B1ECA" w:rsidRDefault="004B1EC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DC7370" w:rsidRPr="007738E2" w:rsidRDefault="004B1EC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C7370" w:rsidRPr="007738E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A1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3C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DC7370" w:rsidRPr="007738E2" w:rsidRDefault="00DC7370" w:rsidP="0039736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7738E2">
        <w:rPr>
          <w:rFonts w:ascii="Times New Roman" w:hAnsi="Times New Roman" w:cs="Times New Roman"/>
          <w:sz w:val="28"/>
          <w:szCs w:val="28"/>
        </w:rPr>
        <w:tab/>
      </w:r>
      <w:r w:rsidRPr="007738E2"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:rsidR="00DC7370" w:rsidRPr="007738E2" w:rsidRDefault="00DC7370" w:rsidP="00397362">
      <w:pPr>
        <w:widowControl w:val="0"/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0A6E" w:rsidRPr="004F0A6E" w:rsidRDefault="00A0770B" w:rsidP="0039736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Технологические требования для размещения предприятий питания детского, молодежного</w:t>
      </w:r>
      <w:r w:rsidR="004F0A6E" w:rsidRPr="004F0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0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4F0A6E" w:rsidRPr="004F0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семейного досуга в составе нежилых помещений на первых этажах, в подвальных и встроенно-пристроенных помещениях жилых домов в составе социально ориентированных объектов товаропроводящей сети изделий народных художественных промыслов, в торгово-развлекательных центрах, в пристройках к зданиям физкультурно-оздоровительных комплексов</w:t>
      </w:r>
    </w:p>
    <w:p w:rsidR="00992761" w:rsidRDefault="0099276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7370" w:rsidRPr="00DC7370" w:rsidRDefault="00DC737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Детские, молодежные и семейные кафе</w:t>
      </w:r>
      <w:r w:rsidR="00D1490F">
        <w:rPr>
          <w:rFonts w:ascii="Times New Roman" w:hAnsi="Times New Roman" w:cs="Times New Roman"/>
          <w:color w:val="000000"/>
          <w:sz w:val="28"/>
          <w:szCs w:val="28"/>
        </w:rPr>
        <w:t>, клубы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 xml:space="preserve"> в нежилых помещениях на первых этажах, в подвальных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и встроенно-пристроенных помещениях жилых домов предназначены для организации питания и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отдыха жителей близлежащих микрорайонов в составе социально ориентированных объектов</w:t>
      </w: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товаропроводящей сети изделий народных художественных промыслов и торгово-развлекательных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 xml:space="preserve">центрах - для посетителей данных объектов, в пристройках к зданиям </w:t>
      </w:r>
      <w:proofErr w:type="spellStart"/>
      <w:r w:rsidRPr="00DC7370">
        <w:rPr>
          <w:rFonts w:ascii="Times New Roman" w:hAnsi="Times New Roman" w:cs="Times New Roman"/>
          <w:color w:val="000000"/>
          <w:sz w:val="28"/>
          <w:szCs w:val="28"/>
        </w:rPr>
        <w:t>ФОКов</w:t>
      </w:r>
      <w:proofErr w:type="spellEnd"/>
      <w:r w:rsidRPr="00DC7370">
        <w:rPr>
          <w:rFonts w:ascii="Times New Roman" w:hAnsi="Times New Roman" w:cs="Times New Roman"/>
          <w:color w:val="000000"/>
          <w:sz w:val="28"/>
          <w:szCs w:val="28"/>
        </w:rPr>
        <w:t xml:space="preserve"> - для посетителей</w:t>
      </w:r>
      <w:r w:rsidR="00BF7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7370">
        <w:rPr>
          <w:rFonts w:ascii="Times New Roman" w:hAnsi="Times New Roman" w:cs="Times New Roman"/>
          <w:color w:val="000000"/>
          <w:sz w:val="28"/>
          <w:szCs w:val="28"/>
        </w:rPr>
        <w:t>ФОКов</w:t>
      </w:r>
      <w:proofErr w:type="spellEnd"/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и жителей близлежащих микрорайонов.</w:t>
      </w:r>
    </w:p>
    <w:p w:rsidR="00DC7370" w:rsidRPr="00DC7370" w:rsidRDefault="00DC737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Работа предприятий питания на первых этажах, в подвальных и встроенно-пристроенных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помещениях жилых домов предусматривается до 23.00, расположенных в составе социально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ориентированных объектов товаропроводящей сети изделий народных художественных промыслов,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торгово-развлекательных центров, ФОКах - по режиму работы объектов.</w:t>
      </w:r>
    </w:p>
    <w:p w:rsidR="00DC7370" w:rsidRPr="00DC7370" w:rsidRDefault="00DC737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В качестве концептуальной наполняемости предприятий питания в составе социально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ориентированных объектов товаропроводящей сети изделий народных художественных промыслов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</w:t>
      </w:r>
      <w:r w:rsidRPr="00D1490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следующие услуги:</w:t>
      </w:r>
    </w:p>
    <w:p w:rsidR="00DC7370" w:rsidRPr="00DC7370" w:rsidRDefault="00DC737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- подключение WI-FI, Интернета;</w:t>
      </w:r>
    </w:p>
    <w:p w:rsidR="00DC7370" w:rsidRPr="00DC7370" w:rsidRDefault="00DC737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ab/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- трансляция на больших экранах познавательных программ по истории развития ремесел</w:t>
      </w:r>
      <w:r w:rsidR="00064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370">
        <w:rPr>
          <w:rFonts w:ascii="Times New Roman" w:hAnsi="Times New Roman" w:cs="Times New Roman"/>
          <w:color w:val="000000"/>
          <w:sz w:val="28"/>
          <w:szCs w:val="28"/>
        </w:rPr>
        <w:t>народных художественных промыслов;</w:t>
      </w:r>
    </w:p>
    <w:p w:rsidR="000644E3" w:rsidRPr="000644E3" w:rsidRDefault="000644E3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мастер-классов по изготовлению изделий народных</w:t>
      </w:r>
    </w:p>
    <w:p w:rsidR="000644E3" w:rsidRPr="000644E3" w:rsidRDefault="000644E3" w:rsidP="00397362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E3">
        <w:rPr>
          <w:rFonts w:ascii="Times New Roman" w:hAnsi="Times New Roman" w:cs="Times New Roman"/>
          <w:sz w:val="28"/>
          <w:szCs w:val="28"/>
        </w:rPr>
        <w:tab/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художественных промыслов;</w:t>
      </w:r>
    </w:p>
    <w:p w:rsidR="000644E3" w:rsidRPr="000644E3" w:rsidRDefault="000644E3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E3">
        <w:rPr>
          <w:rFonts w:ascii="Times New Roman" w:hAnsi="Times New Roman" w:cs="Times New Roman"/>
          <w:sz w:val="28"/>
          <w:szCs w:val="28"/>
        </w:rPr>
        <w:tab/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тематических праздников, основанных на </w:t>
      </w:r>
      <w:r w:rsidR="00300689">
        <w:rPr>
          <w:rFonts w:ascii="Times New Roman" w:hAnsi="Times New Roman" w:cs="Times New Roman"/>
          <w:color w:val="000000"/>
          <w:sz w:val="28"/>
          <w:szCs w:val="28"/>
        </w:rPr>
        <w:t>традициях народов Дагестана</w:t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4E3" w:rsidRPr="000644E3" w:rsidRDefault="000644E3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E3">
        <w:rPr>
          <w:rFonts w:ascii="Times New Roman" w:hAnsi="Times New Roman" w:cs="Times New Roman"/>
          <w:sz w:val="28"/>
          <w:szCs w:val="28"/>
        </w:rPr>
        <w:tab/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- организация тематических познавательных программ (по истории России, развитию 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4E3">
        <w:rPr>
          <w:rFonts w:ascii="Times New Roman" w:hAnsi="Times New Roman" w:cs="Times New Roman"/>
          <w:sz w:val="28"/>
          <w:szCs w:val="28"/>
        </w:rPr>
        <w:tab/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 xml:space="preserve">ремесел, </w:t>
      </w:r>
      <w:r w:rsidR="0025047E">
        <w:rPr>
          <w:rFonts w:ascii="Times New Roman" w:hAnsi="Times New Roman" w:cs="Times New Roman"/>
          <w:color w:val="000000"/>
          <w:sz w:val="28"/>
          <w:szCs w:val="28"/>
        </w:rPr>
        <w:t xml:space="preserve">дагестанской </w:t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 xml:space="preserve">кухни, кулинарных традиций </w:t>
      </w:r>
      <w:r w:rsidR="0025047E">
        <w:rPr>
          <w:rFonts w:ascii="Times New Roman" w:hAnsi="Times New Roman" w:cs="Times New Roman"/>
          <w:color w:val="000000"/>
          <w:sz w:val="28"/>
          <w:szCs w:val="28"/>
        </w:rPr>
        <w:t xml:space="preserve">народов Дагестана </w:t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и т.д.);</w:t>
      </w:r>
    </w:p>
    <w:p w:rsidR="000644E3" w:rsidRPr="000644E3" w:rsidRDefault="000644E3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4E3">
        <w:rPr>
          <w:rFonts w:ascii="Times New Roman" w:hAnsi="Times New Roman" w:cs="Times New Roman"/>
          <w:sz w:val="28"/>
          <w:szCs w:val="28"/>
        </w:rPr>
        <w:tab/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- проведение мастер-классов по приготовлению блюд кухни</w:t>
      </w:r>
      <w:r w:rsidR="00C61DF9">
        <w:rPr>
          <w:rFonts w:ascii="Times New Roman" w:hAnsi="Times New Roman" w:cs="Times New Roman"/>
          <w:color w:val="000000"/>
          <w:sz w:val="28"/>
          <w:szCs w:val="28"/>
        </w:rPr>
        <w:t xml:space="preserve"> народов Дагестана</w:t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, сервировке столов,</w:t>
      </w:r>
      <w:r w:rsidR="007A7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4E3">
        <w:rPr>
          <w:rFonts w:ascii="Times New Roman" w:hAnsi="Times New Roman" w:cs="Times New Roman"/>
          <w:color w:val="000000"/>
          <w:sz w:val="28"/>
          <w:szCs w:val="28"/>
        </w:rPr>
        <w:t>этикету поведения за столом и т.д.</w:t>
      </w:r>
    </w:p>
    <w:p w:rsidR="007A7A96" w:rsidRPr="00D1490F" w:rsidRDefault="003717AF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A7A96" w:rsidRPr="00D149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Предприятий питания в составе </w:t>
      </w:r>
      <w:proofErr w:type="spellStart"/>
      <w:r w:rsidR="007A7A96" w:rsidRPr="00D1490F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ФОКов</w:t>
      </w:r>
      <w:proofErr w:type="spellEnd"/>
      <w:r w:rsidR="007A7A96" w:rsidRPr="00D1490F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1826FB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- трансляция на больших экранах спортивных соревнований, мастер-классов по различным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спортивным направлениям, органик-меню, мультфильмов и художественных фильмов,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пропагандирующих здоровый образ жизни;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 xml:space="preserve">- презентация и проведение выступлений спортивных секций, входящих в состав </w:t>
      </w:r>
      <w:proofErr w:type="spellStart"/>
      <w:r w:rsidRPr="007A7A96">
        <w:rPr>
          <w:rFonts w:ascii="Times New Roman" w:hAnsi="Times New Roman" w:cs="Times New Roman"/>
          <w:color w:val="000000"/>
          <w:sz w:val="28"/>
          <w:szCs w:val="28"/>
        </w:rPr>
        <w:t>ФОКов</w:t>
      </w:r>
      <w:proofErr w:type="spellEnd"/>
      <w:r w:rsidRPr="007A7A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7A96" w:rsidRPr="007A7A96" w:rsidRDefault="00992761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7A96" w:rsidRPr="007A7A96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спортивных турниров по настольным играм;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спортивных праздников;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- проведение консультаций и лекций по организации здорового питания и т.д.</w:t>
      </w:r>
    </w:p>
    <w:p w:rsidR="00BA750A" w:rsidRDefault="00AE4542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A96" w:rsidRPr="007A7A96">
        <w:rPr>
          <w:rFonts w:ascii="Times New Roman" w:hAnsi="Times New Roman" w:cs="Times New Roman"/>
          <w:color w:val="000000"/>
          <w:sz w:val="28"/>
          <w:szCs w:val="28"/>
        </w:rPr>
        <w:t xml:space="preserve">Ассортимент блюд в предприятиях питания при ФОКах, в составе социально </w:t>
      </w:r>
      <w:r w:rsidR="007A7A96" w:rsidRPr="007A7A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ориентированных</w:t>
      </w:r>
      <w:r w:rsidR="007A7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A96" w:rsidRPr="007A7A96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товаропроводящей сети изделий народных художественных </w:t>
      </w:r>
    </w:p>
    <w:p w:rsidR="00BA750A" w:rsidRDefault="00BA750A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6EA" w:rsidRDefault="007A7A96" w:rsidP="00BA750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A96">
        <w:rPr>
          <w:rFonts w:ascii="Times New Roman" w:hAnsi="Times New Roman" w:cs="Times New Roman"/>
          <w:color w:val="000000"/>
          <w:sz w:val="28"/>
          <w:szCs w:val="28"/>
        </w:rPr>
        <w:t>промыслов ограниченный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 xml:space="preserve">включает: салаты и холодные закуски, горячие закуски, </w:t>
      </w:r>
    </w:p>
    <w:p w:rsidR="007A7A96" w:rsidRPr="007A7A96" w:rsidRDefault="007A7A96" w:rsidP="00BA750A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color w:val="000000"/>
          <w:sz w:val="28"/>
          <w:szCs w:val="28"/>
        </w:rPr>
        <w:t>десерты, горячие и прохладительные напитки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(фиточаи, кофе, шоколад, свежевыжатые соки, коктейли на основе свежевыжатых соков, кислородные</w:t>
      </w:r>
      <w:r w:rsidR="00992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коктейли, молочные коктейли).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Ассортимент блюд в предприятиях питания, расположенных на первых этажах, в подвальных и</w:t>
      </w: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встроенно-пристроенных помещениях жилых домов, в торгово-развлекательных центрах, может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быть более расширенным и включать полный перечень блюд: закуски, салаты, первые, вторые блюда,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десерты и напитки.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Рекомендуемое число работников составляет от 5 до 10 человек и включает менеджеров,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организующих работу по концептуальной наполняемости кафе, а также детских воспитателей (для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детских и семейных кафе).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данных предприятий питания </w:t>
      </w:r>
      <w:r w:rsidR="004E366B" w:rsidRPr="007A7A96">
        <w:rPr>
          <w:rFonts w:ascii="Times New Roman" w:hAnsi="Times New Roman" w:cs="Times New Roman"/>
          <w:color w:val="000000"/>
          <w:sz w:val="28"/>
          <w:szCs w:val="28"/>
        </w:rPr>
        <w:t>может быть,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 xml:space="preserve"> как на сырье, так и на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полуфабрикатах высокой степени готовности. При работе на полуфабрикатах высокой степени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готовности допускается однозальная планировка производственных помещений без наличия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заготовочных цехов.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Предприятия питания оборудуются современным секционно-модульным тепловым и торговым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оборудованием.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Количество посадочных мест в торговых залах предприятий питания, расположенных на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первых этажах, в подвальных и встроенно-пристроенных помещениях жилых домов, допускается не</w:t>
      </w:r>
      <w:r w:rsidRPr="007A7A96">
        <w:rPr>
          <w:rFonts w:ascii="Times New Roman" w:hAnsi="Times New Roman" w:cs="Times New Roman"/>
          <w:sz w:val="28"/>
          <w:szCs w:val="28"/>
        </w:rPr>
        <w:tab/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более 50, в остальных рекомендуемое число посадочных мест - от 50 до 100.</w:t>
      </w:r>
    </w:p>
    <w:p w:rsidR="007A7A96" w:rsidRPr="007A7A96" w:rsidRDefault="007A7A96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A96">
        <w:rPr>
          <w:rFonts w:ascii="Times New Roman" w:hAnsi="Times New Roman" w:cs="Times New Roman"/>
          <w:color w:val="000000"/>
          <w:sz w:val="28"/>
          <w:szCs w:val="28"/>
        </w:rPr>
        <w:t>Количество посадочных мест в торговых залах целесообразно планировать из расчета 16-20%</w:t>
      </w:r>
      <w:r w:rsidR="001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A96">
        <w:rPr>
          <w:rFonts w:ascii="Times New Roman" w:hAnsi="Times New Roman" w:cs="Times New Roman"/>
          <w:color w:val="000000"/>
          <w:sz w:val="28"/>
          <w:szCs w:val="28"/>
        </w:rPr>
        <w:t>от суточной пропускной способности занимающихся в ФОКах.</w:t>
      </w:r>
    </w:p>
    <w:p w:rsidR="004E366B" w:rsidRPr="004E366B" w:rsidRDefault="009D52E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Высота помещений должна быть не менее 3 м. Высоту помещений предприятий питания в</w:t>
      </w:r>
      <w:r w:rsidR="004E3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существующих жилых домах допускается принимать по высоте помещений жилых зданий.</w:t>
      </w:r>
    </w:p>
    <w:p w:rsidR="004E366B" w:rsidRPr="004E366B" w:rsidRDefault="009D52E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Предприятия питания должны оборудоваться обособленными системами вытяжной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вентиляции и канализации и системой оповещения при возникновении пожаров (система пожарной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сигнализации).</w:t>
      </w:r>
    </w:p>
    <w:p w:rsidR="004E366B" w:rsidRPr="004E366B" w:rsidRDefault="009D52E0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Предприятия питания могут располагаться на уровне любой этажности, в изолированных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помещениях с отделкой звукопоглощающими материалами и имеющих отдельный вход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6B" w:rsidRPr="004E366B">
        <w:rPr>
          <w:rFonts w:ascii="Times New Roman" w:hAnsi="Times New Roman" w:cs="Times New Roman"/>
          <w:color w:val="000000"/>
          <w:sz w:val="28"/>
          <w:szCs w:val="28"/>
        </w:rPr>
        <w:t>посетителей.</w:t>
      </w:r>
    </w:p>
    <w:p w:rsidR="0094446E" w:rsidRPr="0094446E" w:rsidRDefault="004E366B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46E" w:rsidRPr="0094446E">
        <w:rPr>
          <w:rFonts w:ascii="Times New Roman" w:hAnsi="Times New Roman" w:cs="Times New Roman"/>
          <w:sz w:val="28"/>
          <w:szCs w:val="28"/>
        </w:rPr>
        <w:t>В зданиях предприятий питания необходимо предусмотреть: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вход для посетителей со стороны улицы;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отдельный вход для обслуживающего персонала (в соответствии с требованиями СанПиН 2.3.6.1079-01);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разгрузочную площадку (в соответствии с требованиями СанПиН 2.3.6.1079-01);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подъездные пути для грузовых автомобилей;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мусоросборник (в соответствии с требованиями СанПиН 2.3.6.1079-01);</w:t>
      </w:r>
    </w:p>
    <w:p w:rsidR="001826FB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подключение к городским системам водоснабжения, канализации, отопления, электроосвещения, телефонной сети;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- при расположении предприятия на уровне 2-го и более высоких этажей - грузовые лифты не менее 2 штук.</w:t>
      </w:r>
    </w:p>
    <w:p w:rsidR="0094446E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Для маломобильных посетителей следует предусматривать пандусы, надлежащие двери, тамбуры и туалетные комнаты.</w:t>
      </w:r>
    </w:p>
    <w:p w:rsidR="004E366B" w:rsidRPr="0094446E" w:rsidRDefault="0094446E" w:rsidP="0039736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46E">
        <w:rPr>
          <w:rFonts w:ascii="Times New Roman" w:hAnsi="Times New Roman" w:cs="Times New Roman"/>
          <w:sz w:val="28"/>
          <w:szCs w:val="28"/>
        </w:rPr>
        <w:t>В семейных и детских кафе</w:t>
      </w:r>
      <w:r w:rsidR="00300689">
        <w:rPr>
          <w:rFonts w:ascii="Times New Roman" w:hAnsi="Times New Roman" w:cs="Times New Roman"/>
          <w:sz w:val="28"/>
          <w:szCs w:val="28"/>
        </w:rPr>
        <w:t>, клубах</w:t>
      </w:r>
      <w:r w:rsidRPr="0094446E">
        <w:rPr>
          <w:rFonts w:ascii="Times New Roman" w:hAnsi="Times New Roman" w:cs="Times New Roman"/>
          <w:sz w:val="28"/>
          <w:szCs w:val="28"/>
        </w:rPr>
        <w:t xml:space="preserve"> для посетителей с грудными детьми - места, оборудованные столами для пеленания и раковинами с подводом горячей и холодной </w:t>
      </w:r>
      <w:r w:rsidR="00C933CA">
        <w:rPr>
          <w:rFonts w:ascii="Times New Roman" w:hAnsi="Times New Roman" w:cs="Times New Roman"/>
          <w:sz w:val="28"/>
          <w:szCs w:val="28"/>
        </w:rPr>
        <w:t>вод</w:t>
      </w:r>
      <w:r w:rsidRPr="0094446E">
        <w:rPr>
          <w:rFonts w:ascii="Times New Roman" w:hAnsi="Times New Roman" w:cs="Times New Roman"/>
          <w:sz w:val="28"/>
          <w:szCs w:val="28"/>
        </w:rPr>
        <w:t>ы.</w:t>
      </w:r>
    </w:p>
    <w:p w:rsidR="00E52534" w:rsidRDefault="00E52534" w:rsidP="00C933CA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826FB" w:rsidRDefault="001826FB" w:rsidP="00397362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709" w:right="141" w:firstLine="284"/>
        <w:rPr>
          <w:rFonts w:ascii="Times New Roman" w:hAnsi="Times New Roman" w:cs="Times New Roman"/>
          <w:sz w:val="24"/>
          <w:szCs w:val="24"/>
        </w:rPr>
      </w:pPr>
    </w:p>
    <w:p w:rsidR="00C933CA" w:rsidRDefault="001826FB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1826FB" w:rsidRPr="007738E2" w:rsidRDefault="00C933CA" w:rsidP="0039736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826FB" w:rsidRPr="007738E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</w:p>
    <w:p w:rsidR="001826FB" w:rsidRPr="007738E2" w:rsidRDefault="001826FB" w:rsidP="0039736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7738E2">
        <w:rPr>
          <w:rFonts w:ascii="Times New Roman" w:hAnsi="Times New Roman" w:cs="Times New Roman"/>
          <w:sz w:val="28"/>
          <w:szCs w:val="28"/>
        </w:rPr>
        <w:tab/>
      </w:r>
      <w:r w:rsidRPr="007738E2"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:rsidR="00A827F6" w:rsidRDefault="00A827F6" w:rsidP="00397362">
      <w:pPr>
        <w:ind w:left="709" w:right="-142" w:firstLine="284"/>
        <w:rPr>
          <w:rFonts w:ascii="Times New Roman" w:hAnsi="Times New Roman" w:cs="Times New Roman"/>
          <w:sz w:val="24"/>
          <w:szCs w:val="24"/>
        </w:rPr>
      </w:pPr>
    </w:p>
    <w:p w:rsidR="00A827F6" w:rsidRPr="002619E4" w:rsidRDefault="002619E4" w:rsidP="00397362">
      <w:pPr>
        <w:tabs>
          <w:tab w:val="left" w:pos="2190"/>
        </w:tabs>
        <w:ind w:left="709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E4">
        <w:rPr>
          <w:rFonts w:ascii="Times New Roman" w:hAnsi="Times New Roman" w:cs="Times New Roman"/>
          <w:b/>
          <w:sz w:val="28"/>
          <w:szCs w:val="28"/>
        </w:rPr>
        <w:t>Необходимый набор помещений для размещения предприятий детского, молодежного и семейного досуга в составе нежилых помещений на первых этажах, в подвальных и встроенно-пристроенных помещениях жилых домов</w:t>
      </w:r>
    </w:p>
    <w:p w:rsidR="007D38F9" w:rsidRDefault="00372236" w:rsidP="00372236">
      <w:pPr>
        <w:tabs>
          <w:tab w:val="left" w:pos="1365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275">
        <w:rPr>
          <w:rFonts w:ascii="Times New Roman" w:hAnsi="Times New Roman" w:cs="Times New Roman"/>
          <w:sz w:val="28"/>
          <w:szCs w:val="28"/>
        </w:rPr>
        <w:t xml:space="preserve">В своем составе </w:t>
      </w:r>
      <w:r w:rsidR="00AA1275" w:rsidRPr="00972E5C">
        <w:rPr>
          <w:rFonts w:ascii="Times New Roman" w:hAnsi="Times New Roman" w:cs="Times New Roman"/>
          <w:b/>
          <w:i/>
          <w:sz w:val="28"/>
          <w:szCs w:val="28"/>
        </w:rPr>
        <w:t>молодежные кафе</w:t>
      </w:r>
      <w:r w:rsidR="00AA1275">
        <w:rPr>
          <w:rFonts w:ascii="Times New Roman" w:hAnsi="Times New Roman" w:cs="Times New Roman"/>
          <w:sz w:val="28"/>
          <w:szCs w:val="28"/>
        </w:rPr>
        <w:t xml:space="preserve"> должны включать </w:t>
      </w:r>
      <w:r w:rsidR="00AA1275" w:rsidRPr="00E505CD">
        <w:rPr>
          <w:rFonts w:ascii="Times New Roman" w:hAnsi="Times New Roman" w:cs="Times New Roman"/>
          <w:b/>
          <w:i/>
          <w:sz w:val="28"/>
          <w:szCs w:val="28"/>
        </w:rPr>
        <w:t>помещения для посетителей</w:t>
      </w:r>
      <w:r w:rsidR="00972E5C" w:rsidRPr="00E505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2E5C">
        <w:rPr>
          <w:rFonts w:ascii="Times New Roman" w:hAnsi="Times New Roman" w:cs="Times New Roman"/>
          <w:sz w:val="28"/>
          <w:szCs w:val="28"/>
        </w:rPr>
        <w:t>(</w:t>
      </w:r>
      <w:r w:rsidR="00AA1275">
        <w:rPr>
          <w:rFonts w:ascii="Times New Roman" w:hAnsi="Times New Roman" w:cs="Times New Roman"/>
          <w:sz w:val="28"/>
          <w:szCs w:val="28"/>
        </w:rPr>
        <w:t>торговый зал</w:t>
      </w:r>
      <w:r w:rsidR="00972E5C">
        <w:rPr>
          <w:rFonts w:ascii="Times New Roman" w:hAnsi="Times New Roman" w:cs="Times New Roman"/>
          <w:sz w:val="28"/>
          <w:szCs w:val="28"/>
        </w:rPr>
        <w:t>,</w:t>
      </w:r>
      <w:r w:rsidR="00972E5C" w:rsidRPr="00972E5C">
        <w:rPr>
          <w:rFonts w:ascii="Times New Roman" w:hAnsi="Times New Roman" w:cs="Times New Roman"/>
          <w:sz w:val="28"/>
          <w:szCs w:val="28"/>
        </w:rPr>
        <w:t xml:space="preserve"> </w:t>
      </w:r>
      <w:r w:rsidR="00972E5C">
        <w:rPr>
          <w:rFonts w:ascii="Times New Roman" w:hAnsi="Times New Roman" w:cs="Times New Roman"/>
          <w:sz w:val="28"/>
          <w:szCs w:val="28"/>
        </w:rPr>
        <w:t>бар,</w:t>
      </w:r>
      <w:r w:rsidR="00972E5C" w:rsidRPr="00972E5C">
        <w:rPr>
          <w:rFonts w:ascii="Times New Roman" w:hAnsi="Times New Roman" w:cs="Times New Roman"/>
          <w:sz w:val="28"/>
          <w:szCs w:val="28"/>
        </w:rPr>
        <w:t xml:space="preserve"> </w:t>
      </w:r>
      <w:r w:rsidR="00972E5C">
        <w:rPr>
          <w:rFonts w:ascii="Times New Roman" w:hAnsi="Times New Roman" w:cs="Times New Roman"/>
          <w:sz w:val="28"/>
          <w:szCs w:val="28"/>
        </w:rPr>
        <w:t>туалетные комнаты,</w:t>
      </w:r>
      <w:r w:rsidR="00972E5C" w:rsidRPr="00972E5C">
        <w:rPr>
          <w:rFonts w:ascii="Times New Roman" w:hAnsi="Times New Roman" w:cs="Times New Roman"/>
          <w:sz w:val="28"/>
          <w:szCs w:val="28"/>
        </w:rPr>
        <w:t xml:space="preserve"> </w:t>
      </w:r>
      <w:r w:rsidR="00972E5C">
        <w:rPr>
          <w:rFonts w:ascii="Times New Roman" w:hAnsi="Times New Roman" w:cs="Times New Roman"/>
          <w:sz w:val="28"/>
          <w:szCs w:val="28"/>
        </w:rPr>
        <w:t>вестибюль)</w:t>
      </w:r>
      <w:r w:rsidR="00E505CD">
        <w:rPr>
          <w:rFonts w:ascii="Times New Roman" w:hAnsi="Times New Roman" w:cs="Times New Roman"/>
          <w:sz w:val="28"/>
          <w:szCs w:val="28"/>
        </w:rPr>
        <w:t xml:space="preserve">, </w:t>
      </w:r>
      <w:r w:rsidR="00E505CD" w:rsidRPr="00323C46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E505CD"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</w:t>
      </w:r>
      <w:r w:rsidR="00303227">
        <w:rPr>
          <w:rFonts w:ascii="Times New Roman" w:hAnsi="Times New Roman" w:cs="Times New Roman"/>
          <w:sz w:val="28"/>
          <w:szCs w:val="28"/>
        </w:rPr>
        <w:t xml:space="preserve">; </w:t>
      </w:r>
      <w:r w:rsidR="00303227" w:rsidRPr="007D38F9">
        <w:rPr>
          <w:rFonts w:ascii="Times New Roman" w:hAnsi="Times New Roman" w:cs="Times New Roman"/>
          <w:i/>
          <w:sz w:val="28"/>
          <w:szCs w:val="28"/>
        </w:rPr>
        <w:t>при работе на сырье</w:t>
      </w:r>
      <w:r w:rsidR="0030322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032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03227">
        <w:rPr>
          <w:rFonts w:ascii="Times New Roman" w:hAnsi="Times New Roman" w:cs="Times New Roman"/>
          <w:sz w:val="28"/>
          <w:szCs w:val="28"/>
        </w:rPr>
        <w:t>. мясной цех, холодный цех, овощной цех, горячий цех с моечной кухонной посуды, моечная</w:t>
      </w:r>
      <w:r w:rsidR="007D38F9">
        <w:rPr>
          <w:rFonts w:ascii="Times New Roman" w:hAnsi="Times New Roman" w:cs="Times New Roman"/>
          <w:sz w:val="28"/>
          <w:szCs w:val="28"/>
        </w:rPr>
        <w:t xml:space="preserve"> столовой посуды</w:t>
      </w:r>
      <w:r w:rsidR="00E505CD">
        <w:rPr>
          <w:rFonts w:ascii="Times New Roman" w:hAnsi="Times New Roman" w:cs="Times New Roman"/>
          <w:sz w:val="28"/>
          <w:szCs w:val="28"/>
        </w:rPr>
        <w:t xml:space="preserve">), </w:t>
      </w:r>
      <w:r w:rsidR="00E505CD" w:rsidRPr="00323C46">
        <w:rPr>
          <w:rFonts w:ascii="Times New Roman" w:hAnsi="Times New Roman" w:cs="Times New Roman"/>
          <w:b/>
          <w:i/>
          <w:sz w:val="28"/>
          <w:szCs w:val="28"/>
        </w:rPr>
        <w:t>складские помещения,</w:t>
      </w:r>
      <w:r w:rsidR="00D20C44" w:rsidRPr="00323C4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административно-бытовые помещения</w:t>
      </w:r>
      <w:r w:rsidR="00D20C44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</w:t>
      </w:r>
      <w:r w:rsidR="00323C46">
        <w:rPr>
          <w:rFonts w:ascii="Times New Roman" w:hAnsi="Times New Roman" w:cs="Times New Roman"/>
          <w:sz w:val="28"/>
          <w:szCs w:val="28"/>
        </w:rPr>
        <w:t xml:space="preserve">, </w:t>
      </w:r>
      <w:r w:rsidR="00323C46" w:rsidRPr="00323C46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="00323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AC4" w:rsidRDefault="00372236" w:rsidP="00372236">
      <w:pPr>
        <w:tabs>
          <w:tab w:val="left" w:pos="1365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8F9" w:rsidRPr="004D0AC4">
        <w:rPr>
          <w:rFonts w:ascii="Times New Roman" w:hAnsi="Times New Roman" w:cs="Times New Roman"/>
          <w:b/>
          <w:i/>
          <w:sz w:val="28"/>
          <w:szCs w:val="28"/>
        </w:rPr>
        <w:t xml:space="preserve">Семейные и </w:t>
      </w:r>
      <w:r w:rsidR="004D0AC4" w:rsidRPr="004D0AC4">
        <w:rPr>
          <w:rFonts w:ascii="Times New Roman" w:hAnsi="Times New Roman" w:cs="Times New Roman"/>
          <w:b/>
          <w:i/>
          <w:sz w:val="28"/>
          <w:szCs w:val="28"/>
        </w:rPr>
        <w:t>детские,</w:t>
      </w:r>
      <w:r w:rsidR="007D38F9" w:rsidRPr="004D0AC4">
        <w:rPr>
          <w:rFonts w:ascii="Times New Roman" w:hAnsi="Times New Roman" w:cs="Times New Roman"/>
          <w:b/>
          <w:i/>
          <w:sz w:val="28"/>
          <w:szCs w:val="28"/>
        </w:rPr>
        <w:t xml:space="preserve"> клубы</w:t>
      </w:r>
      <w:r w:rsidR="007D38F9">
        <w:rPr>
          <w:rFonts w:ascii="Times New Roman" w:hAnsi="Times New Roman" w:cs="Times New Roman"/>
          <w:sz w:val="28"/>
          <w:szCs w:val="28"/>
        </w:rPr>
        <w:t xml:space="preserve"> </w:t>
      </w:r>
      <w:r w:rsidR="007D38F9" w:rsidRPr="007D38F9">
        <w:rPr>
          <w:rFonts w:ascii="Times New Roman" w:hAnsi="Times New Roman" w:cs="Times New Roman"/>
          <w:sz w:val="28"/>
          <w:szCs w:val="28"/>
        </w:rPr>
        <w:t>должны включать</w:t>
      </w:r>
      <w:r w:rsidR="004D0AC4">
        <w:rPr>
          <w:rFonts w:ascii="Times New Roman" w:hAnsi="Times New Roman" w:cs="Times New Roman"/>
          <w:sz w:val="28"/>
          <w:szCs w:val="28"/>
        </w:rPr>
        <w:t xml:space="preserve"> 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должны включать </w:t>
      </w:r>
      <w:r w:rsidR="004D0AC4" w:rsidRPr="004D0AC4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(торговый зал, бар, </w:t>
      </w:r>
      <w:r w:rsidR="004D0AC4">
        <w:rPr>
          <w:rFonts w:ascii="Times New Roman" w:hAnsi="Times New Roman" w:cs="Times New Roman"/>
          <w:sz w:val="28"/>
          <w:szCs w:val="28"/>
        </w:rPr>
        <w:t xml:space="preserve">детская игровая комната, </w:t>
      </w:r>
      <w:r w:rsidR="004D0AC4" w:rsidRPr="004D0AC4">
        <w:rPr>
          <w:rFonts w:ascii="Times New Roman" w:hAnsi="Times New Roman" w:cs="Times New Roman"/>
          <w:sz w:val="28"/>
          <w:szCs w:val="28"/>
        </w:rPr>
        <w:t>туалетные комнаты, вестибюль</w:t>
      </w:r>
      <w:r w:rsidR="008F72E0">
        <w:rPr>
          <w:rFonts w:ascii="Times New Roman" w:hAnsi="Times New Roman" w:cs="Times New Roman"/>
          <w:sz w:val="28"/>
          <w:szCs w:val="28"/>
        </w:rPr>
        <w:t>, сцена с танцполом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), </w:t>
      </w:r>
      <w:r w:rsidR="004D0AC4" w:rsidRPr="004D0AC4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посуды; </w:t>
      </w:r>
      <w:r w:rsidR="004D0AC4" w:rsidRPr="004D0AC4">
        <w:rPr>
          <w:rFonts w:ascii="Times New Roman" w:hAnsi="Times New Roman" w:cs="Times New Roman"/>
          <w:i/>
          <w:sz w:val="28"/>
          <w:szCs w:val="28"/>
        </w:rPr>
        <w:t>при работе на сырье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D0AC4" w:rsidRPr="004D0A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D0AC4" w:rsidRPr="004D0AC4">
        <w:rPr>
          <w:rFonts w:ascii="Times New Roman" w:hAnsi="Times New Roman" w:cs="Times New Roman"/>
          <w:sz w:val="28"/>
          <w:szCs w:val="28"/>
        </w:rPr>
        <w:t xml:space="preserve">. мясной цех, холодный цех, овощной цех, горячий цех с моечной кухонной посуды, моечная столовой посуды), </w:t>
      </w:r>
      <w:r w:rsidR="004D0AC4" w:rsidRPr="004D0AC4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="004D0AC4" w:rsidRPr="004D0AC4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="004D0AC4" w:rsidRPr="004D0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AA5" w:rsidRPr="004D0AC4" w:rsidRDefault="00425AA5" w:rsidP="00372236">
      <w:pPr>
        <w:tabs>
          <w:tab w:val="left" w:pos="1365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5AA5" w:rsidRDefault="008F72E0" w:rsidP="00372236">
      <w:pPr>
        <w:tabs>
          <w:tab w:val="left" w:pos="1365"/>
        </w:tabs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E0">
        <w:rPr>
          <w:rFonts w:ascii="Times New Roman" w:hAnsi="Times New Roman" w:cs="Times New Roman"/>
          <w:b/>
          <w:sz w:val="28"/>
          <w:szCs w:val="28"/>
        </w:rPr>
        <w:t xml:space="preserve">Необходимый набор помещений для размещения предприятий детского, молодежного и семейного досуга в составе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ориентированных объектов товаропроводящей сети изделий </w:t>
      </w:r>
      <w:r w:rsidR="00425AA5">
        <w:rPr>
          <w:rFonts w:ascii="Times New Roman" w:hAnsi="Times New Roman" w:cs="Times New Roman"/>
          <w:b/>
          <w:sz w:val="28"/>
          <w:szCs w:val="28"/>
        </w:rPr>
        <w:t>народных художественных промыслов.</w:t>
      </w:r>
    </w:p>
    <w:p w:rsidR="00425AA5" w:rsidRDefault="00425AA5" w:rsidP="00372236">
      <w:pPr>
        <w:tabs>
          <w:tab w:val="left" w:pos="1365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своем составе </w:t>
      </w:r>
      <w:r w:rsidRPr="00972E5C">
        <w:rPr>
          <w:rFonts w:ascii="Times New Roman" w:hAnsi="Times New Roman" w:cs="Times New Roman"/>
          <w:b/>
          <w:i/>
          <w:sz w:val="28"/>
          <w:szCs w:val="28"/>
        </w:rPr>
        <w:t>молодежные кафе</w:t>
      </w:r>
      <w:r>
        <w:rPr>
          <w:rFonts w:ascii="Times New Roman" w:hAnsi="Times New Roman" w:cs="Times New Roman"/>
          <w:sz w:val="28"/>
          <w:szCs w:val="28"/>
        </w:rPr>
        <w:t xml:space="preserve"> должны включать </w:t>
      </w:r>
      <w:r w:rsidRPr="00E505CD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>
        <w:rPr>
          <w:rFonts w:ascii="Times New Roman" w:hAnsi="Times New Roman" w:cs="Times New Roman"/>
          <w:sz w:val="28"/>
          <w:szCs w:val="28"/>
        </w:rPr>
        <w:t>(торговый зал,</w:t>
      </w:r>
      <w:r w:rsidRPr="0097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бар,</w:t>
      </w:r>
      <w:r w:rsidRPr="0097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туалетные комнаты,</w:t>
      </w:r>
      <w:r w:rsidRPr="0097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вестибюль), </w:t>
      </w:r>
      <w:r w:rsidRPr="00323C46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посуды), </w:t>
      </w:r>
      <w:r w:rsidRPr="00323C46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Pr="00323C46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4D" w:rsidRDefault="001474E9" w:rsidP="00372236">
      <w:pPr>
        <w:tabs>
          <w:tab w:val="left" w:pos="1365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25AA5" w:rsidRPr="004D0AC4">
        <w:rPr>
          <w:rFonts w:ascii="Times New Roman" w:hAnsi="Times New Roman" w:cs="Times New Roman"/>
          <w:b/>
          <w:i/>
          <w:sz w:val="28"/>
          <w:szCs w:val="28"/>
        </w:rPr>
        <w:t>Семейные и детские, клубы</w:t>
      </w:r>
      <w:r w:rsidR="00425AA5">
        <w:rPr>
          <w:rFonts w:ascii="Times New Roman" w:hAnsi="Times New Roman" w:cs="Times New Roman"/>
          <w:sz w:val="28"/>
          <w:szCs w:val="28"/>
        </w:rPr>
        <w:t xml:space="preserve"> </w:t>
      </w:r>
      <w:r w:rsidR="00425AA5" w:rsidRPr="007D38F9">
        <w:rPr>
          <w:rFonts w:ascii="Times New Roman" w:hAnsi="Times New Roman" w:cs="Times New Roman"/>
          <w:sz w:val="28"/>
          <w:szCs w:val="28"/>
        </w:rPr>
        <w:t>должны включать</w:t>
      </w:r>
      <w:r w:rsidR="00425AA5">
        <w:rPr>
          <w:rFonts w:ascii="Times New Roman" w:hAnsi="Times New Roman" w:cs="Times New Roman"/>
          <w:sz w:val="28"/>
          <w:szCs w:val="28"/>
        </w:rPr>
        <w:t xml:space="preserve"> </w:t>
      </w:r>
      <w:r w:rsidR="00425AA5" w:rsidRPr="004D0AC4">
        <w:rPr>
          <w:rFonts w:ascii="Times New Roman" w:hAnsi="Times New Roman" w:cs="Times New Roman"/>
          <w:sz w:val="28"/>
          <w:szCs w:val="28"/>
        </w:rPr>
        <w:t xml:space="preserve">должны включать </w:t>
      </w:r>
      <w:r w:rsidR="00425AA5" w:rsidRPr="004D0AC4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 w:rsidR="00425AA5" w:rsidRPr="004D0AC4">
        <w:rPr>
          <w:rFonts w:ascii="Times New Roman" w:hAnsi="Times New Roman" w:cs="Times New Roman"/>
          <w:sz w:val="28"/>
          <w:szCs w:val="28"/>
        </w:rPr>
        <w:t xml:space="preserve">(торговый зал, бар, </w:t>
      </w:r>
      <w:r w:rsidR="00425AA5">
        <w:rPr>
          <w:rFonts w:ascii="Times New Roman" w:hAnsi="Times New Roman" w:cs="Times New Roman"/>
          <w:sz w:val="28"/>
          <w:szCs w:val="28"/>
        </w:rPr>
        <w:t xml:space="preserve">детская игровая комната, </w:t>
      </w:r>
      <w:r w:rsidR="00425AA5" w:rsidRPr="004D0AC4">
        <w:rPr>
          <w:rFonts w:ascii="Times New Roman" w:hAnsi="Times New Roman" w:cs="Times New Roman"/>
          <w:sz w:val="28"/>
          <w:szCs w:val="28"/>
        </w:rPr>
        <w:t>туалетные комнаты, вестибюль</w:t>
      </w:r>
      <w:r w:rsidR="00425AA5">
        <w:rPr>
          <w:rFonts w:ascii="Times New Roman" w:hAnsi="Times New Roman" w:cs="Times New Roman"/>
          <w:sz w:val="28"/>
          <w:szCs w:val="28"/>
        </w:rPr>
        <w:t>, сцена с танцполом</w:t>
      </w:r>
      <w:r w:rsidR="00425AA5" w:rsidRPr="004D0AC4">
        <w:rPr>
          <w:rFonts w:ascii="Times New Roman" w:hAnsi="Times New Roman" w:cs="Times New Roman"/>
          <w:sz w:val="28"/>
          <w:szCs w:val="28"/>
        </w:rPr>
        <w:t xml:space="preserve">), </w:t>
      </w:r>
      <w:r w:rsidR="00425AA5" w:rsidRPr="004D0AC4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425AA5" w:rsidRPr="004D0AC4"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посуды), </w:t>
      </w:r>
      <w:r w:rsidR="00425AA5" w:rsidRPr="004D0AC4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 w:rsidR="00425AA5" w:rsidRPr="004D0AC4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="00425AA5" w:rsidRPr="004D0AC4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="00425AA5" w:rsidRPr="004D0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24D" w:rsidRDefault="005D624D" w:rsidP="00372236">
      <w:pPr>
        <w:tabs>
          <w:tab w:val="left" w:pos="3660"/>
        </w:tabs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D624D">
        <w:rPr>
          <w:rFonts w:ascii="Times New Roman" w:hAnsi="Times New Roman" w:cs="Times New Roman"/>
          <w:b/>
          <w:sz w:val="28"/>
          <w:szCs w:val="28"/>
        </w:rPr>
        <w:t>Необходимый набор помещений для размещения предприятий детского, молодежного и семейного досуга в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торгово-развлекательных центрах.</w:t>
      </w:r>
    </w:p>
    <w:p w:rsidR="00E521E3" w:rsidRDefault="00372236" w:rsidP="00E521E3">
      <w:pPr>
        <w:tabs>
          <w:tab w:val="left" w:pos="3660"/>
          <w:tab w:val="center" w:pos="623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В своем составе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>молодежные кафе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 должны включать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 w:rsidR="001474E9" w:rsidRPr="001474E9">
        <w:rPr>
          <w:rFonts w:ascii="Times New Roman" w:hAnsi="Times New Roman" w:cs="Times New Roman"/>
          <w:sz w:val="28"/>
          <w:szCs w:val="28"/>
        </w:rPr>
        <w:t>(торговый зал, бар, туалетные комнаты, вестибюль</w:t>
      </w:r>
      <w:r w:rsidR="00B15F2E">
        <w:rPr>
          <w:rFonts w:ascii="Times New Roman" w:hAnsi="Times New Roman" w:cs="Times New Roman"/>
          <w:sz w:val="28"/>
          <w:szCs w:val="28"/>
        </w:rPr>
        <w:t>, сцена с танцполом</w:t>
      </w:r>
      <w:r w:rsidR="004C59D0">
        <w:rPr>
          <w:rFonts w:ascii="Times New Roman" w:hAnsi="Times New Roman" w:cs="Times New Roman"/>
          <w:sz w:val="28"/>
          <w:szCs w:val="28"/>
        </w:rPr>
        <w:t>, помещение для проведения тематических мероприятий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),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 (кухня с </w:t>
      </w:r>
    </w:p>
    <w:p w:rsidR="00E521E3" w:rsidRDefault="00E521E3" w:rsidP="00E521E3">
      <w:pPr>
        <w:tabs>
          <w:tab w:val="left" w:pos="3660"/>
          <w:tab w:val="center" w:pos="623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74E9" w:rsidRPr="001474E9" w:rsidRDefault="001474E9" w:rsidP="00E521E3">
      <w:pPr>
        <w:tabs>
          <w:tab w:val="left" w:pos="3660"/>
          <w:tab w:val="center" w:pos="623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74E9">
        <w:rPr>
          <w:rFonts w:ascii="Times New Roman" w:hAnsi="Times New Roman" w:cs="Times New Roman"/>
          <w:sz w:val="28"/>
          <w:szCs w:val="28"/>
        </w:rPr>
        <w:t>моечной кухонной посуды, моечная столовой посуды</w:t>
      </w:r>
      <w:r w:rsidR="00C41F34">
        <w:rPr>
          <w:rFonts w:ascii="Times New Roman" w:hAnsi="Times New Roman" w:cs="Times New Roman"/>
          <w:sz w:val="28"/>
          <w:szCs w:val="28"/>
        </w:rPr>
        <w:t>;</w:t>
      </w:r>
      <w:r w:rsidR="00DB75A4" w:rsidRPr="00DB75A4">
        <w:rPr>
          <w:rFonts w:ascii="Times New Roman" w:hAnsi="Times New Roman" w:cs="Times New Roman"/>
          <w:i/>
          <w:sz w:val="28"/>
          <w:szCs w:val="28"/>
        </w:rPr>
        <w:t xml:space="preserve"> при работе на сырье</w:t>
      </w:r>
      <w:r w:rsidR="00DB75A4" w:rsidRPr="00DB75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B75A4" w:rsidRPr="00DB75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B75A4" w:rsidRPr="00DB75A4">
        <w:rPr>
          <w:rFonts w:ascii="Times New Roman" w:hAnsi="Times New Roman" w:cs="Times New Roman"/>
          <w:sz w:val="28"/>
          <w:szCs w:val="28"/>
        </w:rPr>
        <w:t>. мясной цех, холодный цех, овощной цех, горячий цех с моечной кухонной посуды, моечная столовой посуды</w:t>
      </w:r>
      <w:r w:rsidRPr="001474E9">
        <w:rPr>
          <w:rFonts w:ascii="Times New Roman" w:hAnsi="Times New Roman" w:cs="Times New Roman"/>
          <w:sz w:val="28"/>
          <w:szCs w:val="28"/>
        </w:rPr>
        <w:t xml:space="preserve">), </w:t>
      </w:r>
      <w:r w:rsidRPr="001474E9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 w:rsidRPr="001474E9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Pr="001474E9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Pr="00147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4E9" w:rsidRPr="001474E9" w:rsidRDefault="00372236" w:rsidP="00372236">
      <w:pPr>
        <w:tabs>
          <w:tab w:val="left" w:pos="3660"/>
          <w:tab w:val="center" w:pos="623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>Семейные и детские, клубы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 должны включать должны включать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(торговый зал, бар, детская игровая комната, туалетные комнаты, вестибюль, сцена с танцполом),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</w:t>
      </w:r>
      <w:r w:rsidR="00C41F34">
        <w:rPr>
          <w:rFonts w:ascii="Times New Roman" w:hAnsi="Times New Roman" w:cs="Times New Roman"/>
          <w:sz w:val="28"/>
          <w:szCs w:val="28"/>
        </w:rPr>
        <w:t>;</w:t>
      </w:r>
      <w:r w:rsidR="00E86ED3" w:rsidRPr="00E86ED3">
        <w:rPr>
          <w:rFonts w:ascii="Times New Roman" w:hAnsi="Times New Roman" w:cs="Times New Roman"/>
          <w:i/>
          <w:sz w:val="28"/>
          <w:szCs w:val="28"/>
        </w:rPr>
        <w:t xml:space="preserve"> при работе на сырье</w:t>
      </w:r>
      <w:r w:rsidR="00E86ED3" w:rsidRPr="00E86ED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86ED3" w:rsidRPr="00E86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86ED3" w:rsidRPr="00E86ED3">
        <w:rPr>
          <w:rFonts w:ascii="Times New Roman" w:hAnsi="Times New Roman" w:cs="Times New Roman"/>
          <w:sz w:val="28"/>
          <w:szCs w:val="28"/>
        </w:rPr>
        <w:t>. мясной цех, холодный цех, овощной цех, горячий цех с моечной кухонной посуды, моечная столовой посуды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),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="001474E9" w:rsidRPr="001474E9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="001474E9" w:rsidRPr="00147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4E9" w:rsidRDefault="00C41F34" w:rsidP="00372236">
      <w:pPr>
        <w:tabs>
          <w:tab w:val="left" w:pos="3660"/>
          <w:tab w:val="center" w:pos="6237"/>
        </w:tabs>
        <w:ind w:left="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41F34">
        <w:rPr>
          <w:rFonts w:ascii="Times New Roman" w:hAnsi="Times New Roman" w:cs="Times New Roman"/>
          <w:b/>
          <w:sz w:val="28"/>
          <w:szCs w:val="28"/>
        </w:rPr>
        <w:t>Необходимый набор помещений для размещения предприятий детского, молодежного и семейного досуга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пристройках к зданиям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3812" w:rsidRPr="001474E9" w:rsidRDefault="00372236" w:rsidP="00372236">
      <w:pPr>
        <w:tabs>
          <w:tab w:val="left" w:pos="3660"/>
          <w:tab w:val="center" w:pos="623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В своем составе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молодежные кафе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 должны включать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 w:rsidR="00803812" w:rsidRPr="001474E9">
        <w:rPr>
          <w:rFonts w:ascii="Times New Roman" w:hAnsi="Times New Roman" w:cs="Times New Roman"/>
          <w:sz w:val="28"/>
          <w:szCs w:val="28"/>
        </w:rPr>
        <w:t>(торговый зал, бар, туалетные комнаты, вестибюль</w:t>
      </w:r>
      <w:r w:rsidR="00803812">
        <w:rPr>
          <w:rFonts w:ascii="Times New Roman" w:hAnsi="Times New Roman" w:cs="Times New Roman"/>
          <w:sz w:val="28"/>
          <w:szCs w:val="28"/>
        </w:rPr>
        <w:t>, помещение для проведения тематических мероприятий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),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</w:t>
      </w:r>
      <w:r w:rsidR="001710D7">
        <w:rPr>
          <w:rFonts w:ascii="Times New Roman" w:hAnsi="Times New Roman" w:cs="Times New Roman"/>
          <w:sz w:val="28"/>
          <w:szCs w:val="28"/>
        </w:rPr>
        <w:t>,</w:t>
      </w:r>
      <w:r w:rsidR="00803812" w:rsidRPr="00DB75A4">
        <w:rPr>
          <w:rFonts w:ascii="Times New Roman" w:hAnsi="Times New Roman" w:cs="Times New Roman"/>
          <w:sz w:val="28"/>
          <w:szCs w:val="28"/>
        </w:rPr>
        <w:t xml:space="preserve"> холодный цех</w:t>
      </w:r>
      <w:r w:rsidR="001710D7">
        <w:rPr>
          <w:rFonts w:ascii="Times New Roman" w:hAnsi="Times New Roman" w:cs="Times New Roman"/>
          <w:sz w:val="28"/>
          <w:szCs w:val="28"/>
        </w:rPr>
        <w:t xml:space="preserve">),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370" w:rsidRPr="00803812" w:rsidRDefault="00372236" w:rsidP="00372236">
      <w:pPr>
        <w:tabs>
          <w:tab w:val="left" w:pos="3660"/>
          <w:tab w:val="center" w:pos="623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  <w:sectPr w:rsidR="00DC7370" w:rsidRPr="00803812" w:rsidSect="00C933CA">
          <w:pgSz w:w="11905" w:h="16838"/>
          <w:pgMar w:top="0" w:right="565" w:bottom="284" w:left="0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Семейные и детские, клубы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 должны включать должны включать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 xml:space="preserve">помещения для посетителей </w:t>
      </w:r>
      <w:r w:rsidR="00803812" w:rsidRPr="001474E9">
        <w:rPr>
          <w:rFonts w:ascii="Times New Roman" w:hAnsi="Times New Roman" w:cs="Times New Roman"/>
          <w:sz w:val="28"/>
          <w:szCs w:val="28"/>
        </w:rPr>
        <w:t>(торговый зал, бар, детская игровая комната, туалетные комнаты, вестибюль, сцена с танцполом</w:t>
      </w:r>
      <w:r w:rsidR="00621365">
        <w:rPr>
          <w:rFonts w:ascii="Times New Roman" w:hAnsi="Times New Roman" w:cs="Times New Roman"/>
          <w:sz w:val="28"/>
          <w:szCs w:val="28"/>
        </w:rPr>
        <w:t>, помещение для проведения тематических мероприятий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),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производственные помещения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 (кухня с моечной кухонной посуды, моечная столовой посуды</w:t>
      </w:r>
      <w:r w:rsidR="00621365">
        <w:rPr>
          <w:rFonts w:ascii="Times New Roman" w:hAnsi="Times New Roman" w:cs="Times New Roman"/>
          <w:sz w:val="28"/>
          <w:szCs w:val="28"/>
        </w:rPr>
        <w:t>, цех для приготовления десертов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),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складские помещения, административно-бытовые помещения</w:t>
      </w:r>
      <w:r w:rsidR="00803812" w:rsidRPr="001474E9">
        <w:rPr>
          <w:rFonts w:ascii="Times New Roman" w:hAnsi="Times New Roman" w:cs="Times New Roman"/>
          <w:sz w:val="28"/>
          <w:szCs w:val="28"/>
        </w:rPr>
        <w:t xml:space="preserve"> (офисный кабинет, гардероб для персонала, душевые, туалет, кладовая уборочного инвентаря, радиоузел), </w:t>
      </w:r>
      <w:r w:rsidR="00803812" w:rsidRPr="001474E9">
        <w:rPr>
          <w:rFonts w:ascii="Times New Roman" w:hAnsi="Times New Roman" w:cs="Times New Roman"/>
          <w:b/>
          <w:i/>
          <w:sz w:val="28"/>
          <w:szCs w:val="28"/>
        </w:rPr>
        <w:t>технические помещения</w:t>
      </w:r>
      <w:r w:rsidR="00BA75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7FA2" w:rsidRDefault="00A77FA2" w:rsidP="00BA750A"/>
    <w:sectPr w:rsidR="00A77FA2" w:rsidSect="00215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808"/>
    <w:multiLevelType w:val="hybridMultilevel"/>
    <w:tmpl w:val="AE1C09FC"/>
    <w:lvl w:ilvl="0" w:tplc="4E1E34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4"/>
    <w:rsid w:val="00001FB5"/>
    <w:rsid w:val="000420E6"/>
    <w:rsid w:val="000644E3"/>
    <w:rsid w:val="00082D26"/>
    <w:rsid w:val="00097F92"/>
    <w:rsid w:val="000F4209"/>
    <w:rsid w:val="00110FF6"/>
    <w:rsid w:val="00122CAB"/>
    <w:rsid w:val="001474E9"/>
    <w:rsid w:val="00160FA3"/>
    <w:rsid w:val="00161787"/>
    <w:rsid w:val="001710D7"/>
    <w:rsid w:val="001826FB"/>
    <w:rsid w:val="001A0603"/>
    <w:rsid w:val="001A0A95"/>
    <w:rsid w:val="001B2892"/>
    <w:rsid w:val="001C07F0"/>
    <w:rsid w:val="001C60BE"/>
    <w:rsid w:val="001D4897"/>
    <w:rsid w:val="001E0F55"/>
    <w:rsid w:val="001E7785"/>
    <w:rsid w:val="001F0F20"/>
    <w:rsid w:val="0020547F"/>
    <w:rsid w:val="00215E93"/>
    <w:rsid w:val="0025047E"/>
    <w:rsid w:val="002519B0"/>
    <w:rsid w:val="002619E4"/>
    <w:rsid w:val="00271CD4"/>
    <w:rsid w:val="002A1825"/>
    <w:rsid w:val="002B713B"/>
    <w:rsid w:val="002E06EA"/>
    <w:rsid w:val="002F2EE6"/>
    <w:rsid w:val="00300689"/>
    <w:rsid w:val="00303227"/>
    <w:rsid w:val="00323C46"/>
    <w:rsid w:val="003531FD"/>
    <w:rsid w:val="00365549"/>
    <w:rsid w:val="003717AF"/>
    <w:rsid w:val="00372236"/>
    <w:rsid w:val="00397362"/>
    <w:rsid w:val="003B2B63"/>
    <w:rsid w:val="003D5FE6"/>
    <w:rsid w:val="003E2622"/>
    <w:rsid w:val="003E30A7"/>
    <w:rsid w:val="00411D4B"/>
    <w:rsid w:val="00425AA5"/>
    <w:rsid w:val="004306E0"/>
    <w:rsid w:val="0043322D"/>
    <w:rsid w:val="004430F3"/>
    <w:rsid w:val="00484244"/>
    <w:rsid w:val="00494566"/>
    <w:rsid w:val="00496A57"/>
    <w:rsid w:val="004A1E04"/>
    <w:rsid w:val="004A2289"/>
    <w:rsid w:val="004B1ECA"/>
    <w:rsid w:val="004C59D0"/>
    <w:rsid w:val="004D0AC4"/>
    <w:rsid w:val="004E366B"/>
    <w:rsid w:val="004F0A6E"/>
    <w:rsid w:val="00507909"/>
    <w:rsid w:val="00560F73"/>
    <w:rsid w:val="00562ECA"/>
    <w:rsid w:val="00590438"/>
    <w:rsid w:val="005D624D"/>
    <w:rsid w:val="005F1583"/>
    <w:rsid w:val="0061233B"/>
    <w:rsid w:val="00612704"/>
    <w:rsid w:val="00621365"/>
    <w:rsid w:val="00636AF0"/>
    <w:rsid w:val="006A110A"/>
    <w:rsid w:val="006D28EA"/>
    <w:rsid w:val="00701F7E"/>
    <w:rsid w:val="00704CD8"/>
    <w:rsid w:val="00721113"/>
    <w:rsid w:val="00731709"/>
    <w:rsid w:val="00763651"/>
    <w:rsid w:val="00763C21"/>
    <w:rsid w:val="007738E2"/>
    <w:rsid w:val="00775908"/>
    <w:rsid w:val="00792678"/>
    <w:rsid w:val="00792FAF"/>
    <w:rsid w:val="007A7A96"/>
    <w:rsid w:val="007C7D9D"/>
    <w:rsid w:val="007D38F9"/>
    <w:rsid w:val="007F4B48"/>
    <w:rsid w:val="007F591E"/>
    <w:rsid w:val="007F5B71"/>
    <w:rsid w:val="00803812"/>
    <w:rsid w:val="00833AEA"/>
    <w:rsid w:val="008478BA"/>
    <w:rsid w:val="00862AAF"/>
    <w:rsid w:val="008846C5"/>
    <w:rsid w:val="00892454"/>
    <w:rsid w:val="00892EAA"/>
    <w:rsid w:val="00893D9E"/>
    <w:rsid w:val="008B4421"/>
    <w:rsid w:val="008B4761"/>
    <w:rsid w:val="008B753F"/>
    <w:rsid w:val="008E40EB"/>
    <w:rsid w:val="008F392C"/>
    <w:rsid w:val="008F4922"/>
    <w:rsid w:val="008F72E0"/>
    <w:rsid w:val="00911CAB"/>
    <w:rsid w:val="0091476D"/>
    <w:rsid w:val="0094446E"/>
    <w:rsid w:val="009558F0"/>
    <w:rsid w:val="00972E5C"/>
    <w:rsid w:val="009857D4"/>
    <w:rsid w:val="00992761"/>
    <w:rsid w:val="009A6AB9"/>
    <w:rsid w:val="009B60D9"/>
    <w:rsid w:val="009B63BF"/>
    <w:rsid w:val="009D52E0"/>
    <w:rsid w:val="009E1D39"/>
    <w:rsid w:val="009F35F1"/>
    <w:rsid w:val="00A0578F"/>
    <w:rsid w:val="00A0770B"/>
    <w:rsid w:val="00A13310"/>
    <w:rsid w:val="00A202E1"/>
    <w:rsid w:val="00A742DC"/>
    <w:rsid w:val="00A75ECF"/>
    <w:rsid w:val="00A77FA2"/>
    <w:rsid w:val="00A827F6"/>
    <w:rsid w:val="00A95803"/>
    <w:rsid w:val="00AA1275"/>
    <w:rsid w:val="00AD762C"/>
    <w:rsid w:val="00AE4542"/>
    <w:rsid w:val="00B15F2E"/>
    <w:rsid w:val="00B35AB9"/>
    <w:rsid w:val="00B60263"/>
    <w:rsid w:val="00B62C4E"/>
    <w:rsid w:val="00BA5AD3"/>
    <w:rsid w:val="00BA750A"/>
    <w:rsid w:val="00BE3733"/>
    <w:rsid w:val="00BF542D"/>
    <w:rsid w:val="00BF7EE5"/>
    <w:rsid w:val="00C102C9"/>
    <w:rsid w:val="00C3069F"/>
    <w:rsid w:val="00C41258"/>
    <w:rsid w:val="00C41F34"/>
    <w:rsid w:val="00C54EEA"/>
    <w:rsid w:val="00C61DF9"/>
    <w:rsid w:val="00C65CB0"/>
    <w:rsid w:val="00C75D7D"/>
    <w:rsid w:val="00C933CA"/>
    <w:rsid w:val="00CB3191"/>
    <w:rsid w:val="00CB7CEA"/>
    <w:rsid w:val="00CE15D6"/>
    <w:rsid w:val="00CE4B57"/>
    <w:rsid w:val="00D01DD2"/>
    <w:rsid w:val="00D12EE7"/>
    <w:rsid w:val="00D14517"/>
    <w:rsid w:val="00D1490F"/>
    <w:rsid w:val="00D20C44"/>
    <w:rsid w:val="00D41CF1"/>
    <w:rsid w:val="00D939DA"/>
    <w:rsid w:val="00DB22EE"/>
    <w:rsid w:val="00DB75A4"/>
    <w:rsid w:val="00DC7370"/>
    <w:rsid w:val="00E02998"/>
    <w:rsid w:val="00E11898"/>
    <w:rsid w:val="00E22980"/>
    <w:rsid w:val="00E24C63"/>
    <w:rsid w:val="00E505CD"/>
    <w:rsid w:val="00E521E3"/>
    <w:rsid w:val="00E52534"/>
    <w:rsid w:val="00E84690"/>
    <w:rsid w:val="00E86ED3"/>
    <w:rsid w:val="00EC29C8"/>
    <w:rsid w:val="00EC3785"/>
    <w:rsid w:val="00F10A57"/>
    <w:rsid w:val="00F10C51"/>
    <w:rsid w:val="00F80327"/>
    <w:rsid w:val="00F842F2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6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62EC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3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6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62EC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3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et-ubiley.ru/services/wedd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91A3-2243-4DC3-98BC-FFF2CC6C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3687</Words>
  <Characters>21021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2016-11-24T11:42:00Z</cp:lastPrinted>
  <dcterms:created xsi:type="dcterms:W3CDTF">2016-11-24T11:42:00Z</dcterms:created>
  <dcterms:modified xsi:type="dcterms:W3CDTF">2016-11-24T11:42:00Z</dcterms:modified>
</cp:coreProperties>
</file>