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0C" w:rsidRPr="0072740C" w:rsidRDefault="0072740C" w:rsidP="0072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02D1E" w:rsidRDefault="0072740C" w:rsidP="0072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0C">
        <w:rPr>
          <w:rFonts w:ascii="Times New Roman" w:hAnsi="Times New Roman" w:cs="Times New Roman"/>
          <w:b/>
          <w:sz w:val="28"/>
          <w:szCs w:val="28"/>
        </w:rPr>
        <w:t>о проведенной в 202</w:t>
      </w:r>
      <w:r w:rsidR="009E0214">
        <w:rPr>
          <w:rFonts w:ascii="Times New Roman" w:hAnsi="Times New Roman" w:cs="Times New Roman"/>
          <w:b/>
          <w:sz w:val="28"/>
          <w:szCs w:val="28"/>
        </w:rPr>
        <w:t>3</w:t>
      </w:r>
      <w:r w:rsidRPr="0072740C">
        <w:rPr>
          <w:rFonts w:ascii="Times New Roman" w:hAnsi="Times New Roman" w:cs="Times New Roman"/>
          <w:b/>
          <w:sz w:val="28"/>
          <w:szCs w:val="28"/>
        </w:rPr>
        <w:t xml:space="preserve"> году работе с обращениями граждан </w:t>
      </w:r>
    </w:p>
    <w:p w:rsidR="001E4807" w:rsidRDefault="009E0214" w:rsidP="0072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72740C" w:rsidRPr="007274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2D1E" w:rsidRDefault="00302D1E" w:rsidP="0030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2023 году проделана определённая работа по рассмотрению писем, заявлений граждан. Все поступившие в Администрацию письма, заявления зарегистрированы, доведены до исполнителей, взяты на контроль, анализируются, обобщаются и рассматриваются на селекторных совещаниях с приглашением руководителей учреждений и организаций района.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2023 году в Администрацию МР «Сергокалинский район» поступило всего 150 обращений против 159 в 2022 году, из них 72 - обращений письменных и 78 – устных. В обращениях на личном приеме у Главы администрации граждане, в основном, поднимают следующие вопросы: 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земельные - 27;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 трудоустройстве - 11;</w:t>
      </w: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 состоянии водоснабжения – 4;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 газификации – 3;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 дорогах - 7;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об электрификации - 4;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улучшение жилищных условий - 2;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прочие - 20.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первом месте по количеству обращений при приеме граждан земельные вопросы, на втором - трудоустройство (из 11 обратившихся по вопросу трудоустройства трудоустроены в течение года 5 человек) и на третьем  - дороги.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Среди 72 письменных обращений, поступило 26 заявлений через вышестоящие органы против 24 в 2022 году и 27 в 2021 году, в т.ч. </w:t>
      </w:r>
      <w:proofErr w:type="gramStart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через</w:t>
      </w:r>
      <w:proofErr w:type="gramEnd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E0214" w:rsidRPr="009E0214" w:rsidRDefault="009E0214" w:rsidP="009E02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Президента РФ по работе с обращениями граждан – 6;</w:t>
      </w:r>
    </w:p>
    <w:p w:rsidR="009E0214" w:rsidRPr="009E0214" w:rsidRDefault="009E0214" w:rsidP="009E02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Администрацию Главы и Правительства РД – 8;</w:t>
      </w:r>
    </w:p>
    <w:p w:rsidR="009E0214" w:rsidRPr="009E0214" w:rsidRDefault="009E0214" w:rsidP="009E02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прямую линию Главы РД – 12.</w:t>
      </w:r>
    </w:p>
    <w:p w:rsidR="009E0214" w:rsidRPr="009E0214" w:rsidRDefault="009E0214" w:rsidP="009E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Напрямую (нарочно либо Почтой России) поступило 39 писем, через Платформу обратной связи – 7.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письменных обращениях граждане, в основном, поднимают следующие вопросы:</w:t>
      </w:r>
    </w:p>
    <w:p w:rsidR="009E0214" w:rsidRPr="009E0214" w:rsidRDefault="009E0214" w:rsidP="009E02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Земельные – 13;</w:t>
      </w:r>
    </w:p>
    <w:p w:rsidR="009E0214" w:rsidRPr="009E0214" w:rsidRDefault="009E0214" w:rsidP="009E02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Газоснабжение и электрификация – 10;</w:t>
      </w:r>
    </w:p>
    <w:p w:rsidR="009E0214" w:rsidRPr="009E0214" w:rsidRDefault="009E0214" w:rsidP="009E02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Водоснабжение и канализация – 5;</w:t>
      </w:r>
    </w:p>
    <w:p w:rsidR="009E0214" w:rsidRPr="009E0214" w:rsidRDefault="009E0214" w:rsidP="009E02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Асфальтирование улиц – 8;</w:t>
      </w:r>
    </w:p>
    <w:p w:rsidR="009E0214" w:rsidRPr="009E0214" w:rsidRDefault="009E0214" w:rsidP="009E02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Оказание материальной помощи или содействия в социальном обеспечении – 6;</w:t>
      </w:r>
    </w:p>
    <w:p w:rsidR="009E0214" w:rsidRPr="009E0214" w:rsidRDefault="009E0214" w:rsidP="009E02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Строительство или ремонт школ и детских садов – 7 и прочее.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31 декабря 2023 года актуализированы все данные по обращению граждан на сайте ССТУ</w:t>
      </w:r>
      <w:proofErr w:type="gramStart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.Р</w:t>
      </w:r>
      <w:proofErr w:type="gramEnd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 и по муниципальным служащим на сайте РФ. 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За отчетный период в Администрацию района поступило 72 письменных заявления в виде жалоб и предложений против 44 в 2022 году. 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 обращения граждан, в соответствии с пунктом 1 части 1 статьи 10 Федерального закона от 2 мая 2006 года №59-ФЗ «О порядке рассмотрения обращений граждан Российской Федерации», Администрацией МР «Сергокалинский район» рассматриваются всесторонне, объективно и своевременно с разъяснением автору обращения в доступной форме возможности либо невозможности (с указанием причин и правового обоснования) решения поставленного  в обращении вопроса.</w:t>
      </w:r>
      <w:proofErr w:type="gramEnd"/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2023 году по заявлениям и жалобам проведены совещания с главами СП, директорами школ, заведующими МКДОУ, собрания трудовых коллективов. На этих совещаниях и собраниях поднимались вопросы устранения нарушений, фактов злоупотребления должностным положением руководителями. Большое внимание руководством района за последние годы уделяется соблюдению социальной справедливости при распределении земельных участков. 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 при проверке не всегда факты, указанные в заявлениях, подтверждаются, зачастую, авторы бывают вымышленные, письма анонимные. Есть над чем поработать в 2024 году в коллективах школ, детских садов, сельских администрациях. </w:t>
      </w:r>
    </w:p>
    <w:p w:rsidR="009E0214" w:rsidRPr="009E0214" w:rsidRDefault="009E0214" w:rsidP="009E0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2023 году наибольшее количество заявлений поступило из СП «сельсовет «Сергокалинский» (34), СП «сельсовет «Урахинский» (7) и «село Мюрего» (5). Не поступило письменных заявлений из селений Новое </w:t>
      </w:r>
      <w:proofErr w:type="spellStart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мугри</w:t>
      </w:r>
      <w:proofErr w:type="spellEnd"/>
      <w:r w:rsidRPr="009E0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Маммаул и Канасираги. Также поступило 5 обращений от граждан, проживающих за пределами Республики Дагестан.</w:t>
      </w:r>
    </w:p>
    <w:p w:rsidR="00B17638" w:rsidRDefault="00B176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30459F" w:rsidRDefault="00B17638" w:rsidP="00B1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176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Задачи на 202</w:t>
      </w:r>
      <w:r w:rsidR="009E02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bookmarkStart w:id="0" w:name="_GoBack"/>
      <w:bookmarkEnd w:id="0"/>
      <w:r w:rsidRPr="00B176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B17638" w:rsidRPr="00B17638" w:rsidRDefault="00B17638" w:rsidP="00B1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459F" w:rsidRPr="0030459F" w:rsidRDefault="0030459F" w:rsidP="0030459F">
      <w:pPr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 и структурным подразделениям Администрации МР «Сергокалинский район»</w:t>
      </w:r>
      <w:r w:rsidR="00B1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</w:t>
      </w: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 методы внутреннего контроля, направленные на предотвращение нарушений порядка и сроков рассмотрения обращений граждан;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объективное, всестороннее и своевременное рассмотрение обращений, принимать меры, направленные на восстановление или защиту нарушенных прав, свобод и законных интересов гражданина;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проверку заявлений комиссионно, с глубоким анализом; 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особый </w:t>
      </w:r>
      <w:proofErr w:type="gramStart"/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обращений, в которых речь идёт о недостатках в реализации национальных и региональных проектов;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ответы на письма заявителей по злободневным проблемам в газете «К изобилию»;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дни Администрации района в населённых пунктах с выездом всех ответственных работников района;</w:t>
      </w:r>
    </w:p>
    <w:p w:rsidR="0030459F" w:rsidRPr="0030459F" w:rsidRDefault="0030459F" w:rsidP="003045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взаимодействия с населением.</w:t>
      </w:r>
    </w:p>
    <w:p w:rsidR="0030459F" w:rsidRPr="00B17638" w:rsidRDefault="00B17638" w:rsidP="00B17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30459F" w:rsidRPr="00B1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поселений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30459F" w:rsidRPr="00B1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практику, расширение форм и методов проведения работы с обращениями граждан с целью устранения причин, порождающих жалобы.</w:t>
      </w:r>
    </w:p>
    <w:p w:rsidR="0030459F" w:rsidRPr="00302D1E" w:rsidRDefault="0030459F" w:rsidP="00302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30459F" w:rsidRPr="00302D1E" w:rsidSect="0072740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D"/>
    <w:multiLevelType w:val="hybridMultilevel"/>
    <w:tmpl w:val="46326AB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A38A0"/>
    <w:multiLevelType w:val="hybridMultilevel"/>
    <w:tmpl w:val="46AA75A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1963"/>
    <w:multiLevelType w:val="hybridMultilevel"/>
    <w:tmpl w:val="65D6217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D549F"/>
    <w:multiLevelType w:val="hybridMultilevel"/>
    <w:tmpl w:val="1D1E8EA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8DB"/>
    <w:multiLevelType w:val="hybridMultilevel"/>
    <w:tmpl w:val="DB889F3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71E4"/>
    <w:multiLevelType w:val="hybridMultilevel"/>
    <w:tmpl w:val="1562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0C"/>
    <w:rsid w:val="001E4807"/>
    <w:rsid w:val="001F656D"/>
    <w:rsid w:val="00302D1E"/>
    <w:rsid w:val="0030459F"/>
    <w:rsid w:val="005E2592"/>
    <w:rsid w:val="00637F99"/>
    <w:rsid w:val="0072740C"/>
    <w:rsid w:val="009E0214"/>
    <w:rsid w:val="00A02298"/>
    <w:rsid w:val="00B17638"/>
    <w:rsid w:val="00B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3</cp:revision>
  <dcterms:created xsi:type="dcterms:W3CDTF">2023-03-15T06:45:00Z</dcterms:created>
  <dcterms:modified xsi:type="dcterms:W3CDTF">2024-03-28T07:26:00Z</dcterms:modified>
</cp:coreProperties>
</file>