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70" w:rsidRPr="002E0570" w:rsidRDefault="002E0570" w:rsidP="002E0570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83895" cy="707390"/>
            <wp:effectExtent l="0" t="0" r="1905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70" w:rsidRPr="002E0570" w:rsidRDefault="002E0570" w:rsidP="002E0570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2E0570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А Д М И Н И С Т </w:t>
      </w:r>
      <w:proofErr w:type="gramStart"/>
      <w:r w:rsidRPr="002E0570">
        <w:rPr>
          <w:rFonts w:ascii="Arial Black" w:eastAsia="Times New Roman" w:hAnsi="Arial Black" w:cs="Arial"/>
          <w:b/>
          <w:sz w:val="32"/>
          <w:szCs w:val="20"/>
          <w:lang w:eastAsia="ru-RU"/>
        </w:rPr>
        <w:t>Р</w:t>
      </w:r>
      <w:proofErr w:type="gramEnd"/>
      <w:r w:rsidRPr="002E0570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 А Ц И Я</w:t>
      </w:r>
    </w:p>
    <w:p w:rsidR="002E0570" w:rsidRPr="002E0570" w:rsidRDefault="002E0570" w:rsidP="002E05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E057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РАЙОНА «</w:t>
      </w:r>
      <w:r w:rsidRPr="002E0570">
        <w:rPr>
          <w:rFonts w:ascii="Arial" w:eastAsia="Times New Roman" w:hAnsi="Arial" w:cs="Arial"/>
          <w:b/>
          <w:sz w:val="28"/>
          <w:szCs w:val="28"/>
          <w:lang w:eastAsia="ru-RU"/>
        </w:rPr>
        <w:t>СЕРГОКАЛИНСКИЙ РАЙОН»</w:t>
      </w:r>
    </w:p>
    <w:p w:rsidR="002E0570" w:rsidRPr="002E0570" w:rsidRDefault="002E0570" w:rsidP="002E05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E057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РЕСПУБЛИКИ ДАГЕСТАН</w:t>
      </w:r>
    </w:p>
    <w:p w:rsidR="002E0570" w:rsidRPr="002E0570" w:rsidRDefault="002E0570" w:rsidP="002E0570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ул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.317 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Стрелковой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дивизии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д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.9, 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Сергокала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>, 368510,</w:t>
      </w:r>
    </w:p>
    <w:p w:rsidR="002E0570" w:rsidRPr="002E0570" w:rsidRDefault="002E0570" w:rsidP="002E0570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proofErr w:type="gramStart"/>
      <w:r w:rsidRPr="002E0570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E</w:t>
      </w:r>
      <w:r w:rsidRPr="002E0570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>.</w:t>
      </w:r>
      <w:r w:rsidRPr="002E0570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mail</w:t>
      </w:r>
      <w:r w:rsidRPr="002E0570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 </w:t>
      </w:r>
      <w:proofErr w:type="gramEnd"/>
      <w:r w:rsidRPr="002E0570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/>
      </w:r>
      <w:r w:rsidRPr="002E0570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HYPERLINK "mailto:sergokalarayon@e-dag.ru" </w:instrText>
      </w:r>
      <w:r w:rsidRPr="002E0570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2E057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sergokalarayon</w:t>
      </w:r>
      <w:r w:rsidRPr="002E057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@</w:t>
      </w:r>
      <w:r w:rsidRPr="002E057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e</w:t>
      </w:r>
      <w:r w:rsidRPr="002E057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-</w:t>
      </w:r>
      <w:r w:rsidRPr="002E057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dag</w:t>
      </w:r>
      <w:r w:rsidRPr="002E057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.</w:t>
      </w:r>
      <w:proofErr w:type="spellStart"/>
      <w:r w:rsidRPr="002E057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ru</w:t>
      </w:r>
      <w:proofErr w:type="spellEnd"/>
      <w:r w:rsidRPr="002E0570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fldChar w:fldCharType="end"/>
      </w:r>
      <w:r w:rsidRPr="002E0570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тел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>/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факс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>: (230) 2-</w:t>
      </w:r>
      <w:r w:rsidRPr="002E0570">
        <w:rPr>
          <w:rFonts w:ascii="Times New Roman" w:eastAsia="MS Mincho" w:hAnsi="Times New Roman" w:cs="Arial"/>
          <w:b/>
          <w:sz w:val="16"/>
          <w:szCs w:val="16"/>
          <w:lang w:eastAsia="ru-RU"/>
        </w:rPr>
        <w:t>33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>-4</w:t>
      </w:r>
      <w:r w:rsidRPr="002E0570">
        <w:rPr>
          <w:rFonts w:ascii="Times New Roman" w:eastAsia="MS Mincho" w:hAnsi="Times New Roman" w:cs="Arial"/>
          <w:b/>
          <w:sz w:val="16"/>
          <w:szCs w:val="16"/>
          <w:lang w:eastAsia="ru-RU"/>
        </w:rPr>
        <w:t>0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2E0570">
        <w:rPr>
          <w:rFonts w:ascii="Times New Roman" w:eastAsia="MS Mincho" w:hAnsi="Times New Roman" w:cs="Arial"/>
          <w:b/>
          <w:sz w:val="16"/>
          <w:szCs w:val="16"/>
          <w:lang w:eastAsia="ru-RU"/>
        </w:rPr>
        <w:t>2-32-42</w:t>
      </w:r>
    </w:p>
    <w:p w:rsidR="002E0570" w:rsidRPr="002E0570" w:rsidRDefault="002E0570" w:rsidP="002E0570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ОКПО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</w:t>
      </w:r>
      <w:r w:rsidRPr="002E0570">
        <w:rPr>
          <w:rFonts w:ascii="MS Mincho" w:eastAsia="MS Mincho" w:hAnsi="MS Mincho" w:cs="Arial"/>
          <w:sz w:val="16"/>
          <w:szCs w:val="16"/>
          <w:lang w:eastAsia="ru-RU"/>
        </w:rPr>
        <w:t>04047027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ОГРН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</w:t>
      </w:r>
      <w:r w:rsidRPr="002E0570">
        <w:rPr>
          <w:rFonts w:ascii="MS Mincho" w:eastAsia="MS Mincho" w:hAnsi="MS Mincho" w:cs="Arial"/>
          <w:sz w:val="16"/>
          <w:szCs w:val="16"/>
          <w:lang w:eastAsia="ru-RU"/>
        </w:rPr>
        <w:t>1070548000775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ИНН</w:t>
      </w:r>
      <w:r w:rsidRPr="002E0570">
        <w:rPr>
          <w:rFonts w:ascii="MS Mincho" w:eastAsia="MS Mincho" w:hAnsi="MS Mincho" w:cs="Arial"/>
          <w:b/>
          <w:sz w:val="16"/>
          <w:szCs w:val="16"/>
          <w:lang w:eastAsia="ru-RU"/>
        </w:rPr>
        <w:t>/</w:t>
      </w:r>
      <w:r w:rsidRPr="002E0570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КПП</w:t>
      </w:r>
      <w:r w:rsidRPr="002E0570">
        <w:rPr>
          <w:rFonts w:ascii="MS Mincho" w:eastAsia="MS Mincho" w:hAnsi="MS Mincho" w:cs="Arial"/>
          <w:sz w:val="16"/>
          <w:szCs w:val="16"/>
          <w:lang w:eastAsia="ru-RU"/>
        </w:rPr>
        <w:t xml:space="preserve"> 0527001634/052701001</w:t>
      </w:r>
    </w:p>
    <w:p w:rsidR="002E0570" w:rsidRPr="002E0570" w:rsidRDefault="002E0570" w:rsidP="002E0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2E0570" w:rsidRPr="002E0570" w:rsidRDefault="002E0570" w:rsidP="002E057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2E05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2E05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2E0570" w:rsidRPr="002E0570" w:rsidRDefault="002E0570" w:rsidP="002E0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70" w:rsidRPr="002E0570" w:rsidRDefault="002E0570" w:rsidP="002E0570">
      <w:pPr>
        <w:tabs>
          <w:tab w:val="left" w:pos="402"/>
          <w:tab w:val="center" w:pos="4677"/>
          <w:tab w:val="left" w:pos="4956"/>
          <w:tab w:val="left" w:pos="66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05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358</w:t>
      </w:r>
      <w:r w:rsidRPr="002E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</w:t>
      </w:r>
      <w:r w:rsidRPr="002E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от</w:t>
      </w:r>
      <w:r w:rsidR="0069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="00BC0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E0570" w:rsidRDefault="002E0570" w:rsidP="0069274E">
      <w:pPr>
        <w:autoSpaceDE w:val="0"/>
        <w:autoSpaceDN w:val="0"/>
        <w:adjustRightInd w:val="0"/>
        <w:spacing w:after="0"/>
        <w:ind w:right="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55BC9" w:rsidRDefault="0069274E" w:rsidP="0069274E">
      <w:pPr>
        <w:autoSpaceDE w:val="0"/>
        <w:autoSpaceDN w:val="0"/>
        <w:adjustRightInd w:val="0"/>
        <w:spacing w:after="0"/>
        <w:ind w:right="25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927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утверждении Положения о создании условий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27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для обеспечения услугами связи на террит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ории </w:t>
      </w:r>
      <w:proofErr w:type="spellStart"/>
      <w:r w:rsidR="0090117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МР</w:t>
      </w:r>
      <w:proofErr w:type="spellEnd"/>
      <w:r w:rsidR="0090117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«Сергокалинский район»</w:t>
      </w:r>
    </w:p>
    <w:p w:rsidR="0069274E" w:rsidRDefault="0069274E" w:rsidP="0069274E">
      <w:pPr>
        <w:autoSpaceDE w:val="0"/>
        <w:autoSpaceDN w:val="0"/>
        <w:adjustRightInd w:val="0"/>
        <w:spacing w:after="0"/>
        <w:ind w:right="1984"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:rsidR="00901175" w:rsidRPr="003750CC" w:rsidRDefault="0069274E" w:rsidP="006927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74E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4708D">
        <w:rPr>
          <w:rFonts w:ascii="Times New Roman" w:hAnsi="Times New Roman" w:cs="Times New Roman"/>
          <w:sz w:val="28"/>
          <w:szCs w:val="28"/>
        </w:rPr>
        <w:t>.</w:t>
      </w:r>
      <w:r w:rsidRPr="0069274E">
        <w:rPr>
          <w:rFonts w:ascii="Times New Roman" w:hAnsi="Times New Roman" w:cs="Times New Roman"/>
          <w:sz w:val="28"/>
          <w:szCs w:val="28"/>
        </w:rPr>
        <w:t xml:space="preserve"> 18 ч</w:t>
      </w:r>
      <w:r w:rsidR="0084708D">
        <w:rPr>
          <w:rFonts w:ascii="Times New Roman" w:hAnsi="Times New Roman" w:cs="Times New Roman"/>
          <w:sz w:val="28"/>
          <w:szCs w:val="28"/>
        </w:rPr>
        <w:t>.</w:t>
      </w:r>
      <w:r w:rsidRPr="0069274E">
        <w:rPr>
          <w:rFonts w:ascii="Times New Roman" w:hAnsi="Times New Roman" w:cs="Times New Roman"/>
          <w:sz w:val="28"/>
          <w:szCs w:val="28"/>
        </w:rPr>
        <w:t xml:space="preserve"> 1 ст</w:t>
      </w:r>
      <w:r w:rsidR="0084708D">
        <w:rPr>
          <w:rFonts w:ascii="Times New Roman" w:hAnsi="Times New Roman" w:cs="Times New Roman"/>
          <w:sz w:val="28"/>
          <w:szCs w:val="28"/>
        </w:rPr>
        <w:t>.</w:t>
      </w:r>
      <w:r w:rsidRPr="0069274E">
        <w:rPr>
          <w:rFonts w:ascii="Times New Roman" w:hAnsi="Times New Roman" w:cs="Times New Roman"/>
          <w:sz w:val="28"/>
          <w:szCs w:val="28"/>
        </w:rPr>
        <w:t xml:space="preserve"> 15</w:t>
      </w:r>
      <w:r w:rsidR="003C25B6">
        <w:rPr>
          <w:rFonts w:ascii="Times New Roman" w:hAnsi="Times New Roman" w:cs="Times New Roman"/>
          <w:sz w:val="28"/>
          <w:szCs w:val="28"/>
        </w:rPr>
        <w:t xml:space="preserve"> </w:t>
      </w:r>
      <w:r w:rsidRPr="0069274E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C25B6">
        <w:rPr>
          <w:rFonts w:ascii="Times New Roman" w:hAnsi="Times New Roman" w:cs="Times New Roman"/>
          <w:sz w:val="28"/>
          <w:szCs w:val="28"/>
        </w:rPr>
        <w:t xml:space="preserve"> и п. 21 ст. 6</w:t>
      </w:r>
      <w:r w:rsidRPr="0069274E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0F7EB4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="000F7EB4">
        <w:rPr>
          <w:rFonts w:ascii="Times New Roman" w:hAnsi="Times New Roman" w:cs="Times New Roman"/>
          <w:sz w:val="28"/>
          <w:szCs w:val="28"/>
        </w:rPr>
        <w:t xml:space="preserve"> «Сергокалинский район»</w:t>
      </w:r>
      <w:r w:rsidR="003750CC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proofErr w:type="spellStart"/>
      <w:r w:rsidR="003750CC">
        <w:rPr>
          <w:rFonts w:ascii="Times New Roman" w:hAnsi="Times New Roman" w:cs="Times New Roman"/>
          <w:bCs/>
          <w:sz w:val="28"/>
          <w:szCs w:val="28"/>
        </w:rPr>
        <w:t>МР</w:t>
      </w:r>
      <w:proofErr w:type="spellEnd"/>
      <w:r w:rsidR="003750CC">
        <w:rPr>
          <w:rFonts w:ascii="Times New Roman" w:hAnsi="Times New Roman" w:cs="Times New Roman"/>
          <w:bCs/>
          <w:sz w:val="28"/>
          <w:szCs w:val="28"/>
        </w:rPr>
        <w:t xml:space="preserve"> «Сергокалинский район»</w:t>
      </w:r>
    </w:p>
    <w:p w:rsidR="003750CC" w:rsidRDefault="003750CC" w:rsidP="0069274E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5000" w:rsidRPr="003750CC" w:rsidRDefault="003750CC" w:rsidP="0069274E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0C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55000" w:rsidRDefault="00F55000" w:rsidP="0069274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014" w:rsidRPr="0069274E" w:rsidRDefault="00F55000" w:rsidP="0069274E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9274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69274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69274E" w:rsidRPr="0069274E">
        <w:rPr>
          <w:rFonts w:ascii="Times New Roman" w:hAnsi="Times New Roman" w:cs="Times New Roman"/>
          <w:bCs/>
          <w:sz w:val="28"/>
          <w:szCs w:val="28"/>
        </w:rPr>
        <w:t xml:space="preserve">о создании условий для обеспечения услугами связи на территории </w:t>
      </w:r>
      <w:proofErr w:type="spellStart"/>
      <w:r w:rsidR="0069274E" w:rsidRPr="0069274E">
        <w:rPr>
          <w:rFonts w:ascii="Times New Roman" w:hAnsi="Times New Roman" w:cs="Times New Roman"/>
          <w:bCs/>
          <w:sz w:val="28"/>
          <w:szCs w:val="28"/>
        </w:rPr>
        <w:t>МР</w:t>
      </w:r>
      <w:proofErr w:type="spellEnd"/>
      <w:r w:rsidR="0069274E" w:rsidRPr="0069274E">
        <w:rPr>
          <w:rFonts w:ascii="Times New Roman" w:hAnsi="Times New Roman" w:cs="Times New Roman"/>
          <w:bCs/>
          <w:sz w:val="28"/>
          <w:szCs w:val="28"/>
        </w:rPr>
        <w:t xml:space="preserve"> «Сергокалинский район»</w:t>
      </w:r>
      <w:r w:rsidR="00791438" w:rsidRPr="0069274E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</w:t>
      </w:r>
      <w:r w:rsidR="00AE4E5F" w:rsidRPr="0069274E">
        <w:rPr>
          <w:rFonts w:ascii="Times New Roman" w:hAnsi="Times New Roman" w:cs="Times New Roman"/>
          <w:bCs/>
          <w:i/>
          <w:sz w:val="28"/>
          <w:szCs w:val="28"/>
        </w:rPr>
        <w:t>(прилагается)</w:t>
      </w:r>
      <w:r w:rsidR="00791438" w:rsidRPr="0069274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E5405" w:rsidRPr="000E5405" w:rsidRDefault="000E5405" w:rsidP="0069274E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540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сайте Администрации </w:t>
      </w:r>
      <w:proofErr w:type="spellStart"/>
      <w:r w:rsidRPr="000E5405">
        <w:rPr>
          <w:rFonts w:ascii="Times New Roman" w:eastAsia="Calibri" w:hAnsi="Times New Roman" w:cs="Times New Roman"/>
          <w:sz w:val="28"/>
          <w:szCs w:val="28"/>
        </w:rPr>
        <w:t>МР</w:t>
      </w:r>
      <w:proofErr w:type="spellEnd"/>
      <w:r w:rsidRPr="000E5405">
        <w:rPr>
          <w:rFonts w:ascii="Times New Roman" w:eastAsia="Calibri" w:hAnsi="Times New Roman" w:cs="Times New Roman"/>
          <w:sz w:val="28"/>
          <w:szCs w:val="28"/>
        </w:rPr>
        <w:t xml:space="preserve"> «Сергокалинский район».</w:t>
      </w:r>
    </w:p>
    <w:p w:rsidR="00901175" w:rsidRDefault="00F55000" w:rsidP="0069274E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901175" w:rsidRPr="000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901175" w:rsidRPr="000E5405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proofErr w:type="spellEnd"/>
      <w:r w:rsidR="00901175" w:rsidRPr="000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50CC" w:rsidRPr="000E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Сергокалинский район».</w:t>
      </w:r>
    </w:p>
    <w:p w:rsidR="005A5C40" w:rsidRDefault="005A5C40" w:rsidP="0069274E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заместителя</w:t>
      </w:r>
      <w:r w:rsidRPr="005A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«Сергокалинский район.</w:t>
      </w:r>
    </w:p>
    <w:p w:rsidR="0084708D" w:rsidRPr="0084708D" w:rsidRDefault="0084708D" w:rsidP="0084708D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75" w:rsidRDefault="0069274E" w:rsidP="00BC082F">
      <w:pPr>
        <w:autoSpaceDE w:val="0"/>
        <w:autoSpaceDN w:val="0"/>
        <w:adjustRightInd w:val="0"/>
        <w:spacing w:after="0" w:line="240" w:lineRule="auto"/>
        <w:ind w:right="1" w:firstLine="709"/>
        <w:contextualSpacing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E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</w:t>
      </w:r>
      <w:r w:rsidR="00AE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E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E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E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E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E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750CC">
        <w:rPr>
          <w:rFonts w:ascii="Times New Roman" w:hAnsi="Times New Roman" w:cs="Times New Roman"/>
          <w:b/>
          <w:sz w:val="28"/>
          <w:szCs w:val="28"/>
        </w:rPr>
        <w:tab/>
      </w:r>
      <w:r w:rsidR="003750CC">
        <w:rPr>
          <w:rFonts w:ascii="Times New Roman" w:hAnsi="Times New Roman" w:cs="Times New Roman"/>
          <w:b/>
          <w:sz w:val="28"/>
          <w:szCs w:val="28"/>
        </w:rPr>
        <w:tab/>
      </w:r>
      <w:r w:rsidR="00F55000" w:rsidRPr="003750C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901175" w:rsidRPr="003750CC">
        <w:rPr>
          <w:rFonts w:ascii="Times New Roman" w:hAnsi="Times New Roman" w:cs="Times New Roman"/>
          <w:b/>
          <w:sz w:val="28"/>
          <w:szCs w:val="28"/>
        </w:rPr>
        <w:t>М.Омаров</w:t>
      </w:r>
      <w:proofErr w:type="spellEnd"/>
    </w:p>
    <w:p w:rsidR="00BC082F" w:rsidRDefault="00BC082F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</w:pPr>
    </w:p>
    <w:p w:rsidR="0084708D" w:rsidRDefault="0084708D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</w:pPr>
    </w:p>
    <w:p w:rsidR="0084708D" w:rsidRDefault="0084708D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</w:pPr>
    </w:p>
    <w:p w:rsidR="0084708D" w:rsidRDefault="0084708D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</w:pPr>
    </w:p>
    <w:p w:rsidR="0084708D" w:rsidRDefault="0084708D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</w:pPr>
    </w:p>
    <w:p w:rsidR="00901175" w:rsidRPr="00AE4E5F" w:rsidRDefault="00BE5C15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lastRenderedPageBreak/>
        <w:t>Утверждено</w:t>
      </w:r>
    </w:p>
    <w:p w:rsidR="00901175" w:rsidRPr="00AE4E5F" w:rsidRDefault="00901175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</w:pPr>
      <w:r w:rsidRPr="00AE4E5F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>постановлением Администрации</w:t>
      </w:r>
    </w:p>
    <w:p w:rsidR="00901175" w:rsidRPr="00AE4E5F" w:rsidRDefault="00901175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</w:pPr>
      <w:proofErr w:type="spellStart"/>
      <w:r w:rsidRPr="00AE4E5F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>МР</w:t>
      </w:r>
      <w:proofErr w:type="spellEnd"/>
      <w:r w:rsidRPr="00AE4E5F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 xml:space="preserve"> «Сергокалинский район»</w:t>
      </w:r>
    </w:p>
    <w:p w:rsidR="00F55000" w:rsidRPr="00AE4E5F" w:rsidRDefault="00901175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</w:pPr>
      <w:r w:rsidRPr="00AE4E5F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>№</w:t>
      </w:r>
      <w:r w:rsidR="0057059D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>358</w:t>
      </w:r>
      <w:bookmarkStart w:id="0" w:name="_GoBack"/>
      <w:bookmarkEnd w:id="0"/>
      <w:r w:rsidR="0084708D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 xml:space="preserve"> </w:t>
      </w:r>
      <w:r w:rsidR="00BE5C15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 xml:space="preserve"> </w:t>
      </w:r>
      <w:r w:rsidR="00AE4E5F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 xml:space="preserve">от </w:t>
      </w:r>
      <w:r w:rsidR="0084708D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>15</w:t>
      </w:r>
      <w:r w:rsidR="00BC082F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>.12</w:t>
      </w:r>
      <w:r w:rsidR="00AE4E5F">
        <w:rPr>
          <w:rFonts w:ascii="Times New Roman" w:eastAsia="Times New Roman" w:hAnsi="Times New Roman" w:cs="Times New Roman"/>
          <w:bCs/>
          <w:i/>
          <w:color w:val="444444"/>
          <w:sz w:val="28"/>
          <w:szCs w:val="24"/>
          <w:lang w:eastAsia="ru-RU"/>
        </w:rPr>
        <w:t>.2021 г.</w:t>
      </w:r>
    </w:p>
    <w:p w:rsidR="006769E9" w:rsidRDefault="006769E9" w:rsidP="00F5500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69274E" w:rsidRPr="0027522C" w:rsidRDefault="0069274E" w:rsidP="0069274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25B6" w:rsidRDefault="0069274E" w:rsidP="0069274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522C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обеспечения услугами связи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275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74E" w:rsidRPr="0027522C" w:rsidRDefault="003C25B6" w:rsidP="0069274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«Сергокалинский район»</w:t>
      </w:r>
    </w:p>
    <w:p w:rsidR="0069274E" w:rsidRDefault="0069274E" w:rsidP="0069274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9274E" w:rsidRPr="00354D0D" w:rsidRDefault="0069274E" w:rsidP="0069274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Общие положения</w:t>
      </w:r>
    </w:p>
    <w:p w:rsidR="0069274E" w:rsidRPr="00354D0D" w:rsidRDefault="0069274E" w:rsidP="00692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35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5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 </w:t>
      </w:r>
      <w:r w:rsidRPr="005074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создании условий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обеспечения услугами связи на территории </w:t>
      </w:r>
      <w:proofErr w:type="spellStart"/>
      <w:r w:rsidR="003C25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МР</w:t>
      </w:r>
      <w:proofErr w:type="spellEnd"/>
      <w:r w:rsidR="003C25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«Сергокалинский район»</w:t>
      </w:r>
      <w:r>
        <w:rPr>
          <w:rFonts w:ascii="Times New Roman" w:eastAsiaTheme="minorEastAsia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Pr="0035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Положение) разработано в целях реализации полномочий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решению вопросов местного зна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чения</w:t>
      </w:r>
      <w:r w:rsidRPr="0035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тветствии с Федеральным законом от 7 июля </w:t>
      </w:r>
      <w:r w:rsidRPr="00EE7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</w:t>
      </w:r>
      <w:r w:rsidRPr="00EE7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126-ФЗ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связи», </w:t>
      </w:r>
      <w:r w:rsidRPr="0035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 октября 2003 года № 131-ФЗ </w:t>
      </w:r>
      <w:r w:rsidRPr="0035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августа 2020 г. № 403 «Об утверждении перечня населенных пунктов с населением от ста до пятисот человек, в которых должны быть установлены точки доступа, в том числе точки доступа, которые должны быть оборудованы средствами связи, используемыми для оказания услуг подвижной радиотелефонной связи», </w:t>
      </w:r>
      <w:r w:rsidRPr="003C25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Уставом </w:t>
      </w:r>
      <w:proofErr w:type="spellStart"/>
      <w:r w:rsidR="003C25B6" w:rsidRPr="003C25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МР</w:t>
      </w:r>
      <w:proofErr w:type="spellEnd"/>
      <w:r w:rsidR="003C25B6" w:rsidRPr="003C25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«Сергокалинский район»</w:t>
      </w:r>
      <w:r w:rsidRPr="003C25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25B6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9274E" w:rsidRDefault="0069274E" w:rsidP="00692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Pr="00354D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определяет цели и задачи, а также полномочия </w:t>
      </w:r>
      <w:r w:rsidR="003C25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C25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МР</w:t>
      </w:r>
      <w:proofErr w:type="spellEnd"/>
      <w:r w:rsidR="003C25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«Сергокалинский район»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регулирования отношений, связанных с созданием</w:t>
      </w:r>
      <w:r w:rsidRPr="00E216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обеспечения</w:t>
      </w:r>
      <w:r w:rsidRPr="00E216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услугами связи на территории </w:t>
      </w:r>
      <w:proofErr w:type="spellStart"/>
      <w:r w:rsidR="003C25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МР</w:t>
      </w:r>
      <w:proofErr w:type="spellEnd"/>
      <w:r w:rsidR="003C25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«Сергокалинский район»</w:t>
      </w:r>
      <w:r>
        <w:rPr>
          <w:rFonts w:ascii="Times New Roman" w:eastAsiaTheme="minorEastAsia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69274E" w:rsidRDefault="0069274E" w:rsidP="0069274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Pr="00216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«созданием условий» понимается комплекс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оприятий, осуществляемых </w:t>
      </w:r>
      <w:r w:rsidR="003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3C25B6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proofErr w:type="spellEnd"/>
      <w:r w:rsidR="003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«Сергокалинский район»</w:t>
      </w:r>
      <w:r w:rsidRPr="009465E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по содействию в обеспечении услугами связи на</w:t>
      </w:r>
      <w:r w:rsidR="003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территории </w:t>
      </w:r>
      <w:proofErr w:type="spellStart"/>
      <w:r w:rsidR="003C25B6" w:rsidRPr="003C25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МР</w:t>
      </w:r>
      <w:proofErr w:type="spellEnd"/>
      <w:r w:rsidR="003C25B6" w:rsidRPr="003C25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«Сергокалинский район»</w:t>
      </w:r>
      <w:r w:rsidRPr="003C2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9274E" w:rsidRPr="003C25B6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47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</w:t>
      </w:r>
      <w:r w:rsidRPr="00F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 для обеспечения услугами связи</w:t>
      </w:r>
      <w:r w:rsidRPr="00F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Pr="00F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</w:t>
      </w:r>
      <w:r w:rsidRPr="00F31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 инфраструктуры связи и бесперебойное обеспечение </w:t>
      </w:r>
      <w:r w:rsidRPr="00F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связи на территории </w:t>
      </w:r>
      <w:proofErr w:type="spellStart"/>
      <w:r w:rsidR="003C25B6" w:rsidRPr="003C25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МР</w:t>
      </w:r>
      <w:proofErr w:type="spellEnd"/>
      <w:r w:rsidR="003C25B6" w:rsidRPr="003C25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«Сергокалинский район»</w:t>
      </w:r>
      <w:r w:rsidRPr="003C25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2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9274E" w:rsidRPr="00F31F4C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F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по созданию условий для обеспечения услугами связи являются:</w:t>
      </w:r>
    </w:p>
    <w:p w:rsidR="0069274E" w:rsidRPr="00F31F4C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операторам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предприятиям, оказывающим услуги</w:t>
      </w:r>
      <w:r w:rsidRPr="00F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повышения</w:t>
      </w:r>
      <w:r w:rsidRPr="00F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предоставляемых услуг;</w:t>
      </w:r>
    </w:p>
    <w:p w:rsidR="0069274E" w:rsidRPr="00F31F4C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расширения видов и объема услуг связи;</w:t>
      </w:r>
    </w:p>
    <w:p w:rsidR="0069274E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обеспечения доступности услуг связи</w:t>
      </w:r>
      <w:r w:rsidR="003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C2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территории </w:t>
      </w:r>
      <w:proofErr w:type="spellStart"/>
      <w:r w:rsidR="003C25B6" w:rsidRPr="003C25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МР</w:t>
      </w:r>
      <w:proofErr w:type="spellEnd"/>
      <w:r w:rsidR="003C25B6" w:rsidRPr="003C25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«Сергокалинский район»</w:t>
      </w:r>
      <w:r w:rsidRPr="003C25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274E" w:rsidRPr="009B030B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4) содействие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3C25B6" w:rsidRPr="003C25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МР</w:t>
      </w:r>
      <w:proofErr w:type="spellEnd"/>
      <w:r w:rsidR="003C25B6" w:rsidRPr="003C25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«Сергокалинский район»</w:t>
      </w:r>
      <w:r w:rsidRPr="003C25B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69274E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цели и задачи, предусмотренные отраслевыми нормативными правовыми актами Российской Федерации.</w:t>
      </w:r>
    </w:p>
    <w:p w:rsidR="0069274E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B6" w:rsidRPr="003C25B6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C2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Основные полномочия </w:t>
      </w:r>
      <w:r w:rsidR="003C25B6" w:rsidRPr="003C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3C25B6" w:rsidRPr="003C25B6" w:rsidRDefault="003C25B6" w:rsidP="0069274E">
      <w:pPr>
        <w:shd w:val="clear" w:color="auto" w:fill="FFFFFF"/>
        <w:spacing w:after="240" w:line="360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3C25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МР</w:t>
      </w:r>
      <w:proofErr w:type="spellEnd"/>
      <w:r w:rsidRPr="003C25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«Сергокалинский район» </w:t>
      </w:r>
      <w:r w:rsidR="0069274E" w:rsidRPr="003C25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 со</w:t>
      </w:r>
      <w:r w:rsidR="0069274E" w:rsidRPr="003C2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зданию условий </w:t>
      </w:r>
    </w:p>
    <w:p w:rsidR="0069274E" w:rsidRPr="003C25B6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обеспечения услугами связи</w:t>
      </w:r>
    </w:p>
    <w:p w:rsidR="0069274E" w:rsidRPr="009B030B" w:rsidRDefault="0069274E" w:rsidP="0069274E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9274E" w:rsidRPr="009B030B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 полномочиям </w:t>
      </w:r>
      <w:r w:rsidR="00847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4708D" w:rsidRPr="00DB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proofErr w:type="spellEnd"/>
      <w:r w:rsidR="0084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«Сергокалинский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тносятся:</w:t>
      </w:r>
    </w:p>
    <w:p w:rsidR="0069274E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принятие нормативных правовых актов по вопросам создания условий для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связи 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компетенции, определенной действующим законодательством;</w:t>
      </w:r>
    </w:p>
    <w:p w:rsidR="0069274E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объемов финансирования, необходимого для создания условий по обеспечению услугами связи при принятии бюджета </w:t>
      </w:r>
      <w:proofErr w:type="spellStart"/>
      <w:r w:rsidR="003C25B6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proofErr w:type="spellEnd"/>
      <w:r w:rsidR="003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«Сергокалинский район»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год;</w:t>
      </w:r>
    </w:p>
    <w:p w:rsidR="0069274E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координация взаимодействия с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органами и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участвующими</w:t>
      </w:r>
      <w:r w:rsidRPr="00DB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обеспечении </w:t>
      </w:r>
      <w:r w:rsidRPr="00DB1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оказанию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связи;</w:t>
      </w:r>
    </w:p>
    <w:p w:rsidR="0069274E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B1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предприятиям, учреждениям и организациям, в ведении которых находятся линии и сооружения связи, линии и сооружения радиофикации, в предупреждении повре</w:t>
      </w:r>
      <w:r w:rsidR="003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ждений этих линий и сооружений, </w:t>
      </w:r>
      <w:r w:rsidRPr="00DB1EB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обеспечении обязательного выполнения всеми юриди</w:t>
      </w:r>
      <w:r w:rsidR="003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ческими </w:t>
      </w:r>
      <w:r w:rsidRPr="00DB1E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физическими лицами требований Правил охраны линий и сооружений связи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B1EB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B1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74E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определение</w:t>
      </w:r>
      <w:r w:rsidRPr="0031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тава и структуры объектов связи – сооружений связи, </w:t>
      </w:r>
      <w:r w:rsidRPr="0031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линейно-кабельных сооружений, отдельных помещений для размещения сре</w:t>
      </w:r>
      <w:proofErr w:type="gramStart"/>
      <w:r w:rsidRPr="0031654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31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мощностей</w:t>
      </w:r>
      <w:r w:rsidRPr="0031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инженерных инфраструктурах для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средств связи при</w:t>
      </w:r>
      <w:r w:rsidRPr="0031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ланировании </w:t>
      </w:r>
      <w:r w:rsidRPr="0031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3C25B6" w:rsidRPr="003C2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</w:t>
      </w:r>
      <w:proofErr w:type="spellEnd"/>
      <w:r w:rsidR="003C25B6" w:rsidRPr="003C2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«Сергокалинский район»</w:t>
      </w:r>
      <w:r w:rsidRPr="003C2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9274E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содействие</w:t>
      </w:r>
      <w:r w:rsidRPr="0045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связи, оказывающим универсальные услуги связи, в получении и (или) строительстве сооружений связи и помещений, предназначенных для 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универсальных услуг связи;</w:t>
      </w:r>
    </w:p>
    <w:p w:rsidR="0069274E" w:rsidRPr="003C25B6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участие</w:t>
      </w:r>
      <w:r w:rsidRPr="0045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иных мероприятий, направленных на создание, развитие, эксплуатацию сетей связи и сооружений связи на территории </w:t>
      </w:r>
      <w:proofErr w:type="spellStart"/>
      <w:r w:rsidR="003C25B6" w:rsidRPr="003C2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</w:t>
      </w:r>
      <w:proofErr w:type="spellEnd"/>
      <w:r w:rsidR="003C25B6" w:rsidRPr="003C2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«Сергокалинский район»</w:t>
      </w:r>
      <w:r w:rsidRPr="003C2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274E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 и организаций по вопросам оказания услуг связи;</w:t>
      </w:r>
    </w:p>
    <w:p w:rsidR="0069274E" w:rsidRPr="009B030B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полномочий в соответствии с действующим законодательством.</w:t>
      </w:r>
    </w:p>
    <w:p w:rsidR="0069274E" w:rsidRPr="009B030B" w:rsidRDefault="0069274E" w:rsidP="0069274E">
      <w:pPr>
        <w:shd w:val="clear" w:color="auto" w:fill="FFFFFF"/>
        <w:spacing w:after="240" w:line="36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274E" w:rsidRDefault="0069274E" w:rsidP="0069274E">
      <w:pPr>
        <w:shd w:val="clear" w:color="auto" w:fill="FFFFFF"/>
        <w:spacing w:after="0" w:line="360" w:lineRule="atLeast"/>
        <w:ind w:left="27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9B03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Финансовое обеспечение расходов на создание условий для обеспечения услугами связи.</w:t>
      </w:r>
    </w:p>
    <w:p w:rsidR="0069274E" w:rsidRDefault="0069274E" w:rsidP="0069274E">
      <w:pPr>
        <w:shd w:val="clear" w:color="auto" w:fill="FFFFFF"/>
        <w:spacing w:after="0" w:line="360" w:lineRule="atLeast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274E" w:rsidRDefault="0069274E" w:rsidP="0069274E">
      <w:pPr>
        <w:shd w:val="clear" w:color="auto" w:fill="FFFFFF"/>
        <w:spacing w:after="0" w:line="360" w:lineRule="atLeast"/>
        <w:ind w:firstLine="27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по созданию условий для обеспечения услугами связи является расходным обязательством </w:t>
      </w:r>
      <w:proofErr w:type="spellStart"/>
      <w:r w:rsidR="003C25B6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proofErr w:type="spellEnd"/>
      <w:r w:rsidR="003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«Сергокалинский район»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74E" w:rsidRDefault="0069274E" w:rsidP="0069274E">
      <w:pPr>
        <w:shd w:val="clear" w:color="auto" w:fill="FFFFFF"/>
        <w:spacing w:after="0" w:line="360" w:lineRule="atLeast"/>
        <w:ind w:firstLine="27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создание условий для обеспечения услугами связи осуществляется в пределах средств, предусмотренных</w:t>
      </w:r>
      <w:r w:rsidR="003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</w:t>
      </w:r>
      <w:proofErr w:type="spellStart"/>
      <w:r w:rsidR="003C25B6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proofErr w:type="spellEnd"/>
      <w:r w:rsidR="003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«Сергокалинский район»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74E" w:rsidRPr="009B030B" w:rsidRDefault="0069274E" w:rsidP="0069274E">
      <w:pPr>
        <w:shd w:val="clear" w:color="auto" w:fill="FFFFFF"/>
        <w:spacing w:after="0" w:line="360" w:lineRule="atLeast"/>
        <w:ind w:firstLine="27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</w:t>
      </w: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условий для обеспечения услугами связи могут быть использованы иные источники в соответствии с действующим законодательством.</w:t>
      </w:r>
    </w:p>
    <w:p w:rsidR="0069274E" w:rsidRPr="009B030B" w:rsidRDefault="0069274E" w:rsidP="0069274E">
      <w:pPr>
        <w:shd w:val="clear" w:color="auto" w:fill="FFFFFF"/>
        <w:spacing w:after="240" w:line="36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274E" w:rsidRPr="0027034D" w:rsidRDefault="0069274E" w:rsidP="0069274E">
      <w:pPr>
        <w:rPr>
          <w:rFonts w:ascii="Times New Roman" w:hAnsi="Times New Roman" w:cs="Times New Roman"/>
          <w:sz w:val="28"/>
          <w:szCs w:val="28"/>
        </w:rPr>
      </w:pPr>
    </w:p>
    <w:p w:rsidR="0069274E" w:rsidRDefault="0069274E" w:rsidP="0069274E"/>
    <w:p w:rsidR="00926CCA" w:rsidRDefault="00926CCA" w:rsidP="00BC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6CCA" w:rsidSect="00BC082F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A5" w:rsidRDefault="00A660A5" w:rsidP="00EF3014">
      <w:pPr>
        <w:spacing w:after="0" w:line="240" w:lineRule="auto"/>
      </w:pPr>
      <w:r>
        <w:separator/>
      </w:r>
    </w:p>
  </w:endnote>
  <w:endnote w:type="continuationSeparator" w:id="0">
    <w:p w:rsidR="00A660A5" w:rsidRDefault="00A660A5" w:rsidP="00EF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A5" w:rsidRDefault="00A660A5" w:rsidP="00EF3014">
      <w:pPr>
        <w:spacing w:after="0" w:line="240" w:lineRule="auto"/>
      </w:pPr>
      <w:r>
        <w:separator/>
      </w:r>
    </w:p>
  </w:footnote>
  <w:footnote w:type="continuationSeparator" w:id="0">
    <w:p w:rsidR="00A660A5" w:rsidRDefault="00A660A5" w:rsidP="00EF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782185"/>
      <w:docPartObj>
        <w:docPartGallery w:val="Page Numbers (Top of Page)"/>
        <w:docPartUnique/>
      </w:docPartObj>
    </w:sdtPr>
    <w:sdtEndPr/>
    <w:sdtContent>
      <w:p w:rsidR="00EF3014" w:rsidRDefault="00EF30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59D">
          <w:rPr>
            <w:noProof/>
          </w:rPr>
          <w:t>2</w:t>
        </w:r>
        <w:r>
          <w:fldChar w:fldCharType="end"/>
        </w:r>
      </w:p>
    </w:sdtContent>
  </w:sdt>
  <w:p w:rsidR="00EF3014" w:rsidRDefault="00EF30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5AE4"/>
    <w:multiLevelType w:val="hybridMultilevel"/>
    <w:tmpl w:val="1DE2E15A"/>
    <w:lvl w:ilvl="0" w:tplc="E4285FF0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59"/>
    <w:rsid w:val="00032474"/>
    <w:rsid w:val="000523CA"/>
    <w:rsid w:val="00054749"/>
    <w:rsid w:val="000655C8"/>
    <w:rsid w:val="00076F78"/>
    <w:rsid w:val="000B146D"/>
    <w:rsid w:val="000C3299"/>
    <w:rsid w:val="000D2C50"/>
    <w:rsid w:val="000E5405"/>
    <w:rsid w:val="000F6F5D"/>
    <w:rsid w:val="000F7EB4"/>
    <w:rsid w:val="001604C7"/>
    <w:rsid w:val="001A7CC8"/>
    <w:rsid w:val="001D436D"/>
    <w:rsid w:val="00200665"/>
    <w:rsid w:val="002232AB"/>
    <w:rsid w:val="0022338B"/>
    <w:rsid w:val="002351DB"/>
    <w:rsid w:val="00262D14"/>
    <w:rsid w:val="002B0DC3"/>
    <w:rsid w:val="002E0570"/>
    <w:rsid w:val="00307EB1"/>
    <w:rsid w:val="003129E2"/>
    <w:rsid w:val="00313E2F"/>
    <w:rsid w:val="00337D11"/>
    <w:rsid w:val="003750CC"/>
    <w:rsid w:val="00397874"/>
    <w:rsid w:val="003A6780"/>
    <w:rsid w:val="003C25B6"/>
    <w:rsid w:val="00400958"/>
    <w:rsid w:val="004050B4"/>
    <w:rsid w:val="00412B0A"/>
    <w:rsid w:val="00417252"/>
    <w:rsid w:val="00417FB0"/>
    <w:rsid w:val="004219C1"/>
    <w:rsid w:val="00454493"/>
    <w:rsid w:val="004876DB"/>
    <w:rsid w:val="00496E84"/>
    <w:rsid w:val="004C1ADE"/>
    <w:rsid w:val="004E3759"/>
    <w:rsid w:val="00501509"/>
    <w:rsid w:val="005024D1"/>
    <w:rsid w:val="0052403B"/>
    <w:rsid w:val="0057059D"/>
    <w:rsid w:val="0057580E"/>
    <w:rsid w:val="005A26F7"/>
    <w:rsid w:val="005A5C40"/>
    <w:rsid w:val="005D33F0"/>
    <w:rsid w:val="005F50C7"/>
    <w:rsid w:val="0063128E"/>
    <w:rsid w:val="006506CD"/>
    <w:rsid w:val="006769E9"/>
    <w:rsid w:val="00683614"/>
    <w:rsid w:val="00690AD1"/>
    <w:rsid w:val="0069274E"/>
    <w:rsid w:val="00694277"/>
    <w:rsid w:val="006D59F4"/>
    <w:rsid w:val="006E1276"/>
    <w:rsid w:val="006F1CA8"/>
    <w:rsid w:val="0071080A"/>
    <w:rsid w:val="007459B4"/>
    <w:rsid w:val="007651D6"/>
    <w:rsid w:val="00791438"/>
    <w:rsid w:val="007A3FF6"/>
    <w:rsid w:val="007B3DB7"/>
    <w:rsid w:val="007E0CEC"/>
    <w:rsid w:val="0084708D"/>
    <w:rsid w:val="00847FAD"/>
    <w:rsid w:val="008A2EC2"/>
    <w:rsid w:val="00901175"/>
    <w:rsid w:val="009065C6"/>
    <w:rsid w:val="00926CCA"/>
    <w:rsid w:val="0093620D"/>
    <w:rsid w:val="00951877"/>
    <w:rsid w:val="0096203B"/>
    <w:rsid w:val="009675B3"/>
    <w:rsid w:val="00991481"/>
    <w:rsid w:val="00A06B1D"/>
    <w:rsid w:val="00A35E1F"/>
    <w:rsid w:val="00A660A5"/>
    <w:rsid w:val="00AE4E5F"/>
    <w:rsid w:val="00B5619A"/>
    <w:rsid w:val="00B94983"/>
    <w:rsid w:val="00BC082F"/>
    <w:rsid w:val="00BE02A5"/>
    <w:rsid w:val="00BE5C15"/>
    <w:rsid w:val="00BF1B12"/>
    <w:rsid w:val="00C0774B"/>
    <w:rsid w:val="00C22044"/>
    <w:rsid w:val="00C50AE2"/>
    <w:rsid w:val="00CE107F"/>
    <w:rsid w:val="00CE3148"/>
    <w:rsid w:val="00CF2C22"/>
    <w:rsid w:val="00CF3A5A"/>
    <w:rsid w:val="00D05465"/>
    <w:rsid w:val="00D54ECD"/>
    <w:rsid w:val="00D55BC9"/>
    <w:rsid w:val="00D63581"/>
    <w:rsid w:val="00D70415"/>
    <w:rsid w:val="00DA22AF"/>
    <w:rsid w:val="00DA69BE"/>
    <w:rsid w:val="00DC51E7"/>
    <w:rsid w:val="00DD4C6C"/>
    <w:rsid w:val="00DE3B71"/>
    <w:rsid w:val="00DF15D6"/>
    <w:rsid w:val="00E1075B"/>
    <w:rsid w:val="00E34271"/>
    <w:rsid w:val="00E3689D"/>
    <w:rsid w:val="00E60704"/>
    <w:rsid w:val="00EC140B"/>
    <w:rsid w:val="00ED6A6C"/>
    <w:rsid w:val="00EE68B2"/>
    <w:rsid w:val="00EF2C52"/>
    <w:rsid w:val="00EF3014"/>
    <w:rsid w:val="00F52FD9"/>
    <w:rsid w:val="00F55000"/>
    <w:rsid w:val="00F702A3"/>
    <w:rsid w:val="00F7205A"/>
    <w:rsid w:val="00F80127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014"/>
  </w:style>
  <w:style w:type="paragraph" w:styleId="a6">
    <w:name w:val="footer"/>
    <w:basedOn w:val="a"/>
    <w:link w:val="a7"/>
    <w:uiPriority w:val="99"/>
    <w:unhideWhenUsed/>
    <w:rsid w:val="00EF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014"/>
  </w:style>
  <w:style w:type="paragraph" w:styleId="a8">
    <w:name w:val="Balloon Text"/>
    <w:basedOn w:val="a"/>
    <w:link w:val="a9"/>
    <w:uiPriority w:val="99"/>
    <w:semiHidden/>
    <w:unhideWhenUsed/>
    <w:rsid w:val="00A3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E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014"/>
  </w:style>
  <w:style w:type="paragraph" w:styleId="a6">
    <w:name w:val="footer"/>
    <w:basedOn w:val="a"/>
    <w:link w:val="a7"/>
    <w:uiPriority w:val="99"/>
    <w:unhideWhenUsed/>
    <w:rsid w:val="00EF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014"/>
  </w:style>
  <w:style w:type="paragraph" w:styleId="a8">
    <w:name w:val="Balloon Text"/>
    <w:basedOn w:val="a"/>
    <w:link w:val="a9"/>
    <w:uiPriority w:val="99"/>
    <w:semiHidden/>
    <w:unhideWhenUsed/>
    <w:rsid w:val="00A3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E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6FD8-2FCA-405B-B1D2-A19690B8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Rayka</cp:lastModifiedBy>
  <cp:revision>4</cp:revision>
  <cp:lastPrinted>2021-11-19T11:59:00Z</cp:lastPrinted>
  <dcterms:created xsi:type="dcterms:W3CDTF">2021-12-15T08:52:00Z</dcterms:created>
  <dcterms:modified xsi:type="dcterms:W3CDTF">2021-12-15T08:55:00Z</dcterms:modified>
</cp:coreProperties>
</file>