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59F10" w14:textId="793D213B" w:rsidR="00FC0C30" w:rsidRDefault="00FC0C30" w:rsidP="00FC0C30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  <w:lang w:eastAsia="ru-RU"/>
        </w:rPr>
      </w:pPr>
      <w:r>
        <w:rPr>
          <w:rFonts w:ascii="Arial Black" w:eastAsia="Times New Roman" w:hAnsi="Arial Black" w:cs="Arial"/>
          <w:noProof/>
          <w:sz w:val="32"/>
          <w:szCs w:val="20"/>
          <w:lang w:eastAsia="ru-RU"/>
        </w:rPr>
        <w:drawing>
          <wp:inline distT="0" distB="0" distL="0" distR="0" wp14:anchorId="40A17FEE" wp14:editId="7126D16C">
            <wp:extent cx="891540" cy="8686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3D4DE" w14:textId="77777777" w:rsidR="00FC0C30" w:rsidRDefault="00FC0C30" w:rsidP="00FC0C30">
      <w:pPr>
        <w:spacing w:after="0" w:line="240" w:lineRule="auto"/>
        <w:ind w:firstLine="240"/>
        <w:jc w:val="center"/>
        <w:rPr>
          <w:rFonts w:ascii="Arial Black" w:eastAsia="Times New Roman" w:hAnsi="Arial Black" w:cs="Arial"/>
          <w:b/>
          <w:sz w:val="32"/>
          <w:szCs w:val="20"/>
          <w:lang w:eastAsia="ru-RU"/>
        </w:rPr>
      </w:pPr>
      <w:r>
        <w:rPr>
          <w:rFonts w:ascii="Arial Black" w:eastAsia="Times New Roman" w:hAnsi="Arial Black" w:cs="Arial"/>
          <w:b/>
          <w:sz w:val="32"/>
          <w:szCs w:val="20"/>
          <w:lang w:eastAsia="ru-RU"/>
        </w:rPr>
        <w:t>А Д М И Н И С Т Р А Ц И Я</w:t>
      </w:r>
    </w:p>
    <w:p w14:paraId="702A415B" w14:textId="77777777" w:rsidR="00FC0C30" w:rsidRDefault="00FC0C30" w:rsidP="00FC0C30">
      <w:pPr>
        <w:spacing w:after="0" w:line="240" w:lineRule="auto"/>
        <w:ind w:firstLine="24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МУНИЦИПАЛЬНОГО РАЙОНА «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СЕРГОКАЛИНСКИЙ РАЙОН» РЕСПУБЛИКИ ДАГЕСТАН</w:t>
      </w:r>
    </w:p>
    <w:p w14:paraId="201A31CD" w14:textId="77777777" w:rsidR="00FC0C30" w:rsidRDefault="00FC0C30" w:rsidP="00FC0C30">
      <w:pPr>
        <w:spacing w:after="0" w:line="240" w:lineRule="auto"/>
        <w:jc w:val="center"/>
        <w:rPr>
          <w:rFonts w:ascii="MS Mincho" w:eastAsia="MS Mincho" w:cs="Arial"/>
          <w:b/>
          <w:sz w:val="16"/>
          <w:szCs w:val="16"/>
          <w:lang w:eastAsia="ru-RU"/>
        </w:rPr>
      </w:pPr>
      <w:r>
        <w:rPr>
          <w:rFonts w:ascii="MS Mincho" w:eastAsia="MS Mincho" w:cs="Arial" w:hint="eastAsia"/>
          <w:b/>
          <w:sz w:val="16"/>
          <w:szCs w:val="16"/>
          <w:lang w:eastAsia="ru-RU"/>
        </w:rPr>
        <w:t>ул.317 Стрелковой дивизии, д.9, Сергокала, 368510,</w:t>
      </w:r>
    </w:p>
    <w:p w14:paraId="27F55520" w14:textId="77777777" w:rsidR="00FC0C30" w:rsidRDefault="00FC0C30" w:rsidP="00FC0C30">
      <w:pPr>
        <w:spacing w:after="0" w:line="240" w:lineRule="auto"/>
        <w:jc w:val="center"/>
        <w:rPr>
          <w:rFonts w:ascii="Times New Roman" w:eastAsia="MS Mincho" w:hAnsi="Times New Roman" w:cs="Arial"/>
          <w:b/>
          <w:sz w:val="16"/>
          <w:szCs w:val="16"/>
          <w:lang w:eastAsia="ru-RU"/>
        </w:rPr>
      </w:pPr>
      <w:r>
        <w:rPr>
          <w:rFonts w:ascii="Arial Unicode MS" w:hAnsi="Arial Unicode MS"/>
          <w:b/>
          <w:sz w:val="16"/>
          <w:szCs w:val="16"/>
          <w:lang w:val="en-US" w:eastAsia="ru-RU"/>
        </w:rPr>
        <w:t>E</w:t>
      </w:r>
      <w:r>
        <w:rPr>
          <w:rFonts w:ascii="Arial Unicode MS" w:hAnsi="Arial Unicode MS"/>
          <w:b/>
          <w:sz w:val="16"/>
          <w:szCs w:val="16"/>
          <w:lang w:eastAsia="ru-RU"/>
        </w:rPr>
        <w:t>.</w:t>
      </w:r>
      <w:r>
        <w:rPr>
          <w:rFonts w:ascii="Arial Unicode MS" w:hAnsi="Arial Unicode MS"/>
          <w:b/>
          <w:sz w:val="16"/>
          <w:szCs w:val="16"/>
          <w:lang w:val="en-US" w:eastAsia="ru-RU"/>
        </w:rPr>
        <w:t>mail</w:t>
      </w:r>
      <w:r>
        <w:rPr>
          <w:rFonts w:ascii="Arial Unicode MS" w:hAnsi="Arial Unicode MS"/>
          <w:b/>
          <w:sz w:val="16"/>
          <w:szCs w:val="16"/>
          <w:lang w:eastAsia="ru-RU"/>
        </w:rPr>
        <w:t xml:space="preserve">  </w:t>
      </w:r>
      <w:hyperlink r:id="rId5" w:history="1">
        <w:r>
          <w:rPr>
            <w:rStyle w:val="a5"/>
            <w:rFonts w:ascii="Arial Unicode MS" w:hAnsi="Arial Unicode MS"/>
            <w:b/>
            <w:sz w:val="16"/>
            <w:szCs w:val="16"/>
            <w:lang w:val="en-US" w:eastAsia="ru-RU"/>
          </w:rPr>
          <w:t>sergokalarayon</w:t>
        </w:r>
        <w:r>
          <w:rPr>
            <w:rStyle w:val="a5"/>
            <w:rFonts w:ascii="Arial Unicode MS" w:hAnsi="Arial Unicode MS"/>
            <w:b/>
            <w:sz w:val="16"/>
            <w:szCs w:val="16"/>
            <w:lang w:eastAsia="ru-RU"/>
          </w:rPr>
          <w:t>@</w:t>
        </w:r>
        <w:r>
          <w:rPr>
            <w:rStyle w:val="a5"/>
            <w:rFonts w:ascii="Arial Unicode MS" w:hAnsi="Arial Unicode MS"/>
            <w:b/>
            <w:sz w:val="16"/>
            <w:szCs w:val="16"/>
            <w:lang w:val="en-US" w:eastAsia="ru-RU"/>
          </w:rPr>
          <w:t>e</w:t>
        </w:r>
        <w:r>
          <w:rPr>
            <w:rStyle w:val="a5"/>
            <w:rFonts w:ascii="Arial Unicode MS" w:hAnsi="Arial Unicode MS"/>
            <w:b/>
            <w:sz w:val="16"/>
            <w:szCs w:val="16"/>
            <w:lang w:eastAsia="ru-RU"/>
          </w:rPr>
          <w:t>-</w:t>
        </w:r>
        <w:r>
          <w:rPr>
            <w:rStyle w:val="a5"/>
            <w:rFonts w:ascii="Arial Unicode MS" w:hAnsi="Arial Unicode MS"/>
            <w:b/>
            <w:sz w:val="16"/>
            <w:szCs w:val="16"/>
            <w:lang w:val="en-US" w:eastAsia="ru-RU"/>
          </w:rPr>
          <w:t>dag</w:t>
        </w:r>
        <w:r>
          <w:rPr>
            <w:rStyle w:val="a5"/>
            <w:rFonts w:ascii="Arial Unicode MS" w:hAnsi="Arial Unicode MS"/>
            <w:b/>
            <w:sz w:val="16"/>
            <w:szCs w:val="16"/>
            <w:lang w:eastAsia="ru-RU"/>
          </w:rPr>
          <w:t>.</w:t>
        </w:r>
        <w:proofErr w:type="spellStart"/>
        <w:r>
          <w:rPr>
            <w:rStyle w:val="a5"/>
            <w:rFonts w:ascii="Arial Unicode MS" w:hAnsi="Arial Unicode MS"/>
            <w:b/>
            <w:sz w:val="16"/>
            <w:szCs w:val="16"/>
            <w:lang w:val="en-US" w:eastAsia="ru-RU"/>
          </w:rPr>
          <w:t>ru</w:t>
        </w:r>
        <w:proofErr w:type="spellEnd"/>
      </w:hyperlink>
      <w:r w:rsidRPr="00FC0C30">
        <w:rPr>
          <w:rFonts w:ascii="Arial Unicode MS" w:hAnsi="Arial Unicode MS"/>
          <w:b/>
          <w:sz w:val="16"/>
          <w:szCs w:val="16"/>
          <w:lang w:eastAsia="ru-RU"/>
        </w:rPr>
        <w:t xml:space="preserve"> </w:t>
      </w:r>
      <w:r>
        <w:rPr>
          <w:rFonts w:ascii="MS Mincho" w:eastAsia="MS Mincho" w:cs="Arial" w:hint="eastAsia"/>
          <w:b/>
          <w:sz w:val="16"/>
          <w:szCs w:val="16"/>
          <w:lang w:eastAsia="ru-RU"/>
        </w:rPr>
        <w:t>тел/факс: (230) 2-</w:t>
      </w:r>
      <w:r>
        <w:rPr>
          <w:rFonts w:ascii="Times New Roman" w:eastAsia="MS Mincho" w:hAnsi="Times New Roman" w:cs="Arial"/>
          <w:b/>
          <w:sz w:val="16"/>
          <w:szCs w:val="16"/>
          <w:lang w:eastAsia="ru-RU"/>
        </w:rPr>
        <w:t>33</w:t>
      </w:r>
      <w:r>
        <w:rPr>
          <w:rFonts w:ascii="MS Mincho" w:eastAsia="MS Mincho" w:cs="Arial" w:hint="eastAsia"/>
          <w:b/>
          <w:sz w:val="16"/>
          <w:szCs w:val="16"/>
          <w:lang w:eastAsia="ru-RU"/>
        </w:rPr>
        <w:t>-4</w:t>
      </w:r>
      <w:r>
        <w:rPr>
          <w:rFonts w:ascii="Times New Roman" w:eastAsia="MS Mincho" w:hAnsi="Times New Roman" w:cs="Arial"/>
          <w:b/>
          <w:sz w:val="16"/>
          <w:szCs w:val="16"/>
          <w:lang w:eastAsia="ru-RU"/>
        </w:rPr>
        <w:t>0</w:t>
      </w:r>
      <w:r>
        <w:rPr>
          <w:rFonts w:ascii="MS Mincho" w:eastAsia="MS Mincho" w:cs="Arial" w:hint="eastAsia"/>
          <w:b/>
          <w:sz w:val="16"/>
          <w:szCs w:val="16"/>
          <w:lang w:eastAsia="ru-RU"/>
        </w:rPr>
        <w:t xml:space="preserve">, </w:t>
      </w:r>
      <w:r>
        <w:rPr>
          <w:rFonts w:ascii="Times New Roman" w:eastAsia="MS Mincho" w:hAnsi="Times New Roman" w:cs="Arial"/>
          <w:b/>
          <w:sz w:val="16"/>
          <w:szCs w:val="16"/>
          <w:lang w:eastAsia="ru-RU"/>
        </w:rPr>
        <w:t>2-32-42</w:t>
      </w:r>
    </w:p>
    <w:p w14:paraId="09CF6354" w14:textId="77777777" w:rsidR="00FC0C30" w:rsidRDefault="00FC0C30" w:rsidP="00FC0C30">
      <w:pPr>
        <w:spacing w:after="0" w:line="240" w:lineRule="auto"/>
        <w:jc w:val="center"/>
        <w:rPr>
          <w:rFonts w:ascii="MS Mincho" w:eastAsia="MS Mincho" w:cs="Arial"/>
          <w:b/>
          <w:sz w:val="16"/>
          <w:szCs w:val="16"/>
          <w:lang w:eastAsia="ru-RU"/>
        </w:rPr>
      </w:pPr>
      <w:r>
        <w:rPr>
          <w:rFonts w:ascii="MS Mincho" w:eastAsia="MS Mincho" w:cs="Arial" w:hint="eastAsia"/>
          <w:b/>
          <w:sz w:val="16"/>
          <w:szCs w:val="16"/>
          <w:lang w:eastAsia="ru-RU"/>
        </w:rPr>
        <w:t xml:space="preserve">ОКПО </w:t>
      </w:r>
      <w:r>
        <w:rPr>
          <w:rFonts w:ascii="MS Mincho" w:eastAsia="MS Mincho" w:cs="Arial" w:hint="eastAsia"/>
          <w:sz w:val="16"/>
          <w:szCs w:val="16"/>
          <w:lang w:eastAsia="ru-RU"/>
        </w:rPr>
        <w:t>04047027</w:t>
      </w:r>
      <w:r>
        <w:rPr>
          <w:rFonts w:ascii="MS Mincho" w:eastAsia="MS Mincho" w:cs="Arial" w:hint="eastAsia"/>
          <w:b/>
          <w:sz w:val="16"/>
          <w:szCs w:val="16"/>
          <w:lang w:eastAsia="ru-RU"/>
        </w:rPr>
        <w:t xml:space="preserve">, ОГРН </w:t>
      </w:r>
      <w:r>
        <w:rPr>
          <w:rFonts w:ascii="MS Mincho" w:eastAsia="MS Mincho" w:cs="Arial" w:hint="eastAsia"/>
          <w:sz w:val="16"/>
          <w:szCs w:val="16"/>
          <w:lang w:eastAsia="ru-RU"/>
        </w:rPr>
        <w:t>1070548000775</w:t>
      </w:r>
      <w:r>
        <w:rPr>
          <w:rFonts w:ascii="MS Mincho" w:eastAsia="MS Mincho" w:cs="Arial" w:hint="eastAsia"/>
          <w:b/>
          <w:sz w:val="16"/>
          <w:szCs w:val="16"/>
          <w:lang w:eastAsia="ru-RU"/>
        </w:rPr>
        <w:t>, ИНН/КПП</w:t>
      </w:r>
      <w:r>
        <w:rPr>
          <w:rFonts w:ascii="MS Mincho" w:eastAsia="MS Mincho" w:cs="Arial" w:hint="eastAsia"/>
          <w:sz w:val="16"/>
          <w:szCs w:val="16"/>
          <w:lang w:eastAsia="ru-RU"/>
        </w:rPr>
        <w:t xml:space="preserve"> 0527001634/052701001</w:t>
      </w:r>
    </w:p>
    <w:p w14:paraId="7422318E" w14:textId="77777777" w:rsidR="00FC0C30" w:rsidRDefault="00FC0C30" w:rsidP="00FC0C30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bCs/>
          <w:sz w:val="28"/>
          <w:szCs w:val="20"/>
          <w:lang w:eastAsia="ru-RU"/>
        </w:rPr>
      </w:pPr>
    </w:p>
    <w:p w14:paraId="5ED3FC96" w14:textId="636F6A46" w:rsidR="00FC0C30" w:rsidRDefault="00FC0C30" w:rsidP="00FC0C30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bCs/>
          <w:sz w:val="28"/>
          <w:szCs w:val="2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7ED24" wp14:editId="117227D9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61722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D2A1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48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" strokeweight="4.5pt">
                <v:stroke linestyle="thickThin"/>
              </v:line>
            </w:pict>
          </mc:Fallback>
        </mc:AlternateContent>
      </w:r>
    </w:p>
    <w:p w14:paraId="4D33F784" w14:textId="15AA808E" w:rsidR="001952CE" w:rsidRPr="003907AB" w:rsidRDefault="001952CE" w:rsidP="00EB4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AB">
        <w:rPr>
          <w:rFonts w:ascii="Times New Roman" w:hAnsi="Times New Roman" w:cs="Times New Roman"/>
          <w:b/>
          <w:sz w:val="28"/>
          <w:szCs w:val="28"/>
        </w:rPr>
        <w:t>П</w:t>
      </w:r>
      <w:r w:rsidR="003907AB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14:paraId="5DAB60FD" w14:textId="335D7145" w:rsidR="001952CE" w:rsidRPr="003907AB" w:rsidRDefault="00FC0C30" w:rsidP="003907AB">
      <w:pPr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_____                                                                             </w:t>
      </w:r>
      <w:r w:rsidR="00EB4559">
        <w:rPr>
          <w:rFonts w:ascii="Times New Roman" w:hAnsi="Times New Roman" w:cs="Times New Roman"/>
          <w:sz w:val="28"/>
          <w:szCs w:val="28"/>
        </w:rPr>
        <w:t>о</w:t>
      </w:r>
      <w:r w:rsidR="001952CE" w:rsidRPr="003907AB">
        <w:rPr>
          <w:rFonts w:ascii="Times New Roman" w:hAnsi="Times New Roman" w:cs="Times New Roman"/>
          <w:sz w:val="28"/>
          <w:szCs w:val="28"/>
        </w:rPr>
        <w:t>т</w:t>
      </w:r>
      <w:r w:rsidR="00EB4559">
        <w:rPr>
          <w:rFonts w:ascii="Times New Roman" w:hAnsi="Times New Roman" w:cs="Times New Roman"/>
          <w:sz w:val="28"/>
          <w:szCs w:val="28"/>
        </w:rPr>
        <w:t xml:space="preserve"> </w:t>
      </w:r>
      <w:r w:rsidR="00EB4559" w:rsidRPr="00EB4559">
        <w:rPr>
          <w:rFonts w:ascii="Times New Roman" w:hAnsi="Times New Roman" w:cs="Times New Roman"/>
          <w:sz w:val="28"/>
          <w:szCs w:val="28"/>
        </w:rPr>
        <w:t>«____»</w:t>
      </w:r>
      <w:r w:rsidR="00EB4559">
        <w:rPr>
          <w:rFonts w:ascii="Times New Roman" w:hAnsi="Times New Roman" w:cs="Times New Roman"/>
          <w:sz w:val="28"/>
          <w:szCs w:val="28"/>
        </w:rPr>
        <w:t xml:space="preserve"> </w:t>
      </w:r>
      <w:r w:rsidR="00EB4559" w:rsidRPr="00EB4559">
        <w:rPr>
          <w:rFonts w:ascii="Times New Roman" w:hAnsi="Times New Roman" w:cs="Times New Roman"/>
          <w:sz w:val="28"/>
          <w:szCs w:val="28"/>
        </w:rPr>
        <w:t>_________</w:t>
      </w:r>
      <w:r w:rsidR="001952CE" w:rsidRPr="003907AB">
        <w:rPr>
          <w:rFonts w:ascii="Times New Roman" w:hAnsi="Times New Roman" w:cs="Times New Roman"/>
          <w:sz w:val="28"/>
          <w:szCs w:val="28"/>
        </w:rPr>
        <w:t xml:space="preserve">2025г.                                                    </w:t>
      </w:r>
      <w:r w:rsidR="00E501A5" w:rsidRPr="003907AB">
        <w:rPr>
          <w:rFonts w:ascii="Times New Roman" w:hAnsi="Times New Roman" w:cs="Times New Roman"/>
          <w:sz w:val="28"/>
          <w:szCs w:val="28"/>
        </w:rPr>
        <w:t xml:space="preserve">    </w:t>
      </w:r>
      <w:r w:rsidR="001952CE" w:rsidRPr="003907AB">
        <w:rPr>
          <w:rFonts w:ascii="Times New Roman" w:hAnsi="Times New Roman" w:cs="Times New Roman"/>
          <w:sz w:val="28"/>
          <w:szCs w:val="28"/>
        </w:rPr>
        <w:t xml:space="preserve">       </w:t>
      </w:r>
      <w:r w:rsidR="00EB4559">
        <w:rPr>
          <w:rFonts w:ascii="Times New Roman" w:hAnsi="Times New Roman" w:cs="Times New Roman"/>
          <w:sz w:val="28"/>
          <w:szCs w:val="28"/>
        </w:rPr>
        <w:t xml:space="preserve">       </w:t>
      </w:r>
      <w:r w:rsidR="001952CE" w:rsidRPr="003907AB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6BE7123" w14:textId="77777777" w:rsidR="001952CE" w:rsidRPr="003907AB" w:rsidRDefault="001952CE" w:rsidP="003907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местного самоуправления МР «Сергокалинский район» и его должностных лиц.</w:t>
      </w:r>
    </w:p>
    <w:p w14:paraId="352C83B7" w14:textId="77777777" w:rsidR="00C31AE2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2.1 статьи 6 Федерального закона от 25.12.2008 № 273-ФЗ «О против</w:t>
      </w:r>
      <w:r w:rsidR="00E501A5" w:rsidRPr="003907AB">
        <w:rPr>
          <w:rFonts w:ascii="Times New Roman" w:hAnsi="Times New Roman" w:cs="Times New Roman"/>
          <w:sz w:val="28"/>
          <w:szCs w:val="28"/>
        </w:rPr>
        <w:t xml:space="preserve">одействии коррупции», </w:t>
      </w:r>
      <w:r w:rsidRPr="003907AB">
        <w:rPr>
          <w:rFonts w:ascii="Times New Roman" w:hAnsi="Times New Roman" w:cs="Times New Roman"/>
          <w:sz w:val="28"/>
          <w:szCs w:val="28"/>
        </w:rPr>
        <w:t xml:space="preserve"> </w:t>
      </w:r>
      <w:r w:rsidR="00E32705" w:rsidRPr="003907AB">
        <w:rPr>
          <w:rFonts w:ascii="Times New Roman" w:hAnsi="Times New Roman" w:cs="Times New Roman"/>
          <w:color w:val="FF0000"/>
          <w:sz w:val="28"/>
          <w:szCs w:val="28"/>
        </w:rPr>
        <w:t xml:space="preserve">пп.37  ч.1  </w:t>
      </w:r>
      <w:r w:rsidR="001A12C3" w:rsidRPr="003907AB">
        <w:rPr>
          <w:rFonts w:ascii="Times New Roman" w:hAnsi="Times New Roman" w:cs="Times New Roman"/>
          <w:color w:val="FF0000"/>
          <w:sz w:val="28"/>
          <w:szCs w:val="28"/>
        </w:rPr>
        <w:t xml:space="preserve">статьи 5, ч.4  статьи 29 </w:t>
      </w:r>
      <w:r w:rsidR="00E32705" w:rsidRPr="003907AB">
        <w:rPr>
          <w:rFonts w:ascii="Times New Roman" w:hAnsi="Times New Roman" w:cs="Times New Roman"/>
          <w:color w:val="FF0000"/>
          <w:sz w:val="28"/>
          <w:szCs w:val="28"/>
        </w:rPr>
        <w:t xml:space="preserve"> Устава МО «МР «Сергокалинский район»</w:t>
      </w:r>
      <w:r w:rsidR="001A12C3" w:rsidRPr="003907AB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</w:p>
    <w:p w14:paraId="4CE5232B" w14:textId="77777777" w:rsidR="00C31AE2" w:rsidRDefault="00C31AE2" w:rsidP="00C31AE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59FDA19" w14:textId="07C5DE13" w:rsidR="001952CE" w:rsidRDefault="001952CE" w:rsidP="00C31A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AB">
        <w:rPr>
          <w:rFonts w:ascii="Times New Roman" w:hAnsi="Times New Roman" w:cs="Times New Roman"/>
          <w:b/>
          <w:bCs/>
          <w:sz w:val="28"/>
          <w:szCs w:val="28"/>
        </w:rPr>
        <w:t>П О С Т А Н О В Л Я Ю:</w:t>
      </w:r>
    </w:p>
    <w:p w14:paraId="753DA422" w14:textId="77777777" w:rsidR="00EE5168" w:rsidRPr="003907AB" w:rsidRDefault="00EE5168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2F510B7" w14:textId="58CE9673" w:rsidR="001952CE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>1. Создать рабочую группу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местного самоуправления МР «Сергокалинский район» и его должностных лиц.</w:t>
      </w:r>
    </w:p>
    <w:p w14:paraId="3E8F42C1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 xml:space="preserve">2. Утвердить: </w:t>
      </w:r>
    </w:p>
    <w:p w14:paraId="1900ACC6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 xml:space="preserve">1) порядок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местного самоуправления МР «Сергокалинский район» и его должностных лиц согласно приложению № 1; </w:t>
      </w:r>
    </w:p>
    <w:p w14:paraId="49F0E66B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lastRenderedPageBreak/>
        <w:t>2) состав рабочей группы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местного самоуправления МР «Сергокалинский район» и его должностных лиц согласно приложению № 2.</w:t>
      </w:r>
    </w:p>
    <w:p w14:paraId="39C48371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муниципального образования, Руководителя Исполнительного комитета. </w:t>
      </w:r>
    </w:p>
    <w:p w14:paraId="42F36775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ED4D271" w14:textId="77777777" w:rsidR="001952CE" w:rsidRPr="003907AB" w:rsidRDefault="001952CE" w:rsidP="003907A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7AB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</w:p>
    <w:p w14:paraId="1599F1D9" w14:textId="4533C273" w:rsidR="001952CE" w:rsidRPr="003907AB" w:rsidRDefault="00580986" w:rsidP="003907A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7AB">
        <w:rPr>
          <w:rFonts w:ascii="Times New Roman" w:hAnsi="Times New Roman" w:cs="Times New Roman"/>
          <w:b/>
          <w:bCs/>
          <w:sz w:val="28"/>
          <w:szCs w:val="28"/>
        </w:rPr>
        <w:t>МР «Сергокалинский район</w:t>
      </w:r>
      <w:r w:rsidR="001952CE" w:rsidRPr="003907AB">
        <w:rPr>
          <w:rFonts w:ascii="Times New Roman" w:hAnsi="Times New Roman" w:cs="Times New Roman"/>
          <w:b/>
          <w:bCs/>
          <w:sz w:val="28"/>
          <w:szCs w:val="28"/>
        </w:rPr>
        <w:t xml:space="preserve">»               </w:t>
      </w:r>
      <w:r w:rsidR="003907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07AB" w:rsidRPr="003907A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952CE" w:rsidRPr="003907A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А.А. Магомедов</w:t>
      </w:r>
    </w:p>
    <w:p w14:paraId="4DDFDF88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08F4C1C" w14:textId="0D0956AC" w:rsidR="00580986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4EBF3B" w14:textId="7A0AFD7E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2ABBA6B" w14:textId="611B6739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353D311" w14:textId="71D51973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73E4EBC" w14:textId="4C5F42CF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D92E818" w14:textId="07DEEC50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E1C7BD4" w14:textId="75C7216B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35A08EB" w14:textId="601513BC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3A2F096" w14:textId="3CF46370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979B54" w14:textId="012E9E9D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487B03E" w14:textId="1481381B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C52334F" w14:textId="38872CD3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4CF6D4D" w14:textId="14A0E3DD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B52544C" w14:textId="2078DE99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005824" w14:textId="20423EA3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869B9B9" w14:textId="7B06C51F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DC52B13" w14:textId="201258A3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ADF2BCB" w14:textId="5EA00EFE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D6C170A" w14:textId="76BCC2A1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2839F30" w14:textId="4E7EC24A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F06028" w14:textId="73A5BF1C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8A19A9F" w14:textId="2AB58C92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1DE8978" w14:textId="214C7E90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EA0161C" w14:textId="2E7CE1B3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7EB6C58" w14:textId="6DA8170D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4893892" w14:textId="7F4C13C6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49F91DC" w14:textId="18AB7360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46790A2" w14:textId="77777777" w:rsidR="001952CE" w:rsidRPr="00EE5168" w:rsidRDefault="001952CE" w:rsidP="00EE5168">
      <w:pPr>
        <w:spacing w:after="0"/>
        <w:ind w:left="-142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E5168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Приложение № 1 </w:t>
      </w:r>
    </w:p>
    <w:p w14:paraId="0424751E" w14:textId="77777777" w:rsidR="001952CE" w:rsidRPr="00EE5168" w:rsidRDefault="001952CE" w:rsidP="00EE5168">
      <w:pPr>
        <w:spacing w:after="0"/>
        <w:ind w:left="-142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E5168">
        <w:rPr>
          <w:rFonts w:ascii="Times New Roman" w:hAnsi="Times New Roman" w:cs="Times New Roman"/>
          <w:i/>
          <w:iCs/>
          <w:sz w:val="28"/>
          <w:szCs w:val="28"/>
        </w:rPr>
        <w:t>к постановлению Главы администрации</w:t>
      </w:r>
    </w:p>
    <w:p w14:paraId="05ADA059" w14:textId="77777777" w:rsidR="001952CE" w:rsidRPr="00EE5168" w:rsidRDefault="001952CE" w:rsidP="00EE5168">
      <w:pPr>
        <w:spacing w:after="0"/>
        <w:ind w:left="-142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E5168">
        <w:rPr>
          <w:rFonts w:ascii="Times New Roman" w:hAnsi="Times New Roman" w:cs="Times New Roman"/>
          <w:i/>
          <w:iCs/>
          <w:sz w:val="28"/>
          <w:szCs w:val="28"/>
        </w:rPr>
        <w:t xml:space="preserve">МР «Сергокалинский район» </w:t>
      </w:r>
    </w:p>
    <w:p w14:paraId="70ED1C65" w14:textId="62AABBDF" w:rsidR="001952CE" w:rsidRPr="00EE5168" w:rsidRDefault="001952CE" w:rsidP="00EE5168">
      <w:pPr>
        <w:spacing w:after="0"/>
        <w:ind w:left="-142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E5168">
        <w:rPr>
          <w:rFonts w:ascii="Times New Roman" w:hAnsi="Times New Roman" w:cs="Times New Roman"/>
          <w:i/>
          <w:iCs/>
          <w:sz w:val="28"/>
          <w:szCs w:val="28"/>
        </w:rPr>
        <w:t>от «</w:t>
      </w:r>
      <w:r w:rsidR="00EE5168">
        <w:rPr>
          <w:rFonts w:ascii="Times New Roman" w:hAnsi="Times New Roman" w:cs="Times New Roman"/>
          <w:i/>
          <w:iCs/>
          <w:sz w:val="28"/>
          <w:szCs w:val="28"/>
        </w:rPr>
        <w:t>____</w:t>
      </w:r>
      <w:r w:rsidRPr="00EE5168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="00EE5168">
        <w:rPr>
          <w:rFonts w:ascii="Times New Roman" w:hAnsi="Times New Roman" w:cs="Times New Roman"/>
          <w:i/>
          <w:iCs/>
          <w:sz w:val="28"/>
          <w:szCs w:val="28"/>
        </w:rPr>
        <w:t>_________</w:t>
      </w:r>
      <w:r w:rsidRPr="00EE5168">
        <w:rPr>
          <w:rFonts w:ascii="Times New Roman" w:hAnsi="Times New Roman" w:cs="Times New Roman"/>
          <w:i/>
          <w:iCs/>
          <w:sz w:val="28"/>
          <w:szCs w:val="28"/>
        </w:rPr>
        <w:t xml:space="preserve"> 2025</w:t>
      </w:r>
      <w:r w:rsidR="00EE5168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EE5168">
        <w:rPr>
          <w:rFonts w:ascii="Times New Roman" w:hAnsi="Times New Roman" w:cs="Times New Roman"/>
          <w:i/>
          <w:iCs/>
          <w:sz w:val="28"/>
          <w:szCs w:val="28"/>
        </w:rPr>
        <w:t xml:space="preserve"> №</w:t>
      </w:r>
      <w:r w:rsidR="00F77193">
        <w:rPr>
          <w:rFonts w:ascii="Times New Roman" w:hAnsi="Times New Roman" w:cs="Times New Roman"/>
          <w:i/>
          <w:iCs/>
          <w:sz w:val="28"/>
          <w:szCs w:val="28"/>
        </w:rPr>
        <w:t>______</w:t>
      </w:r>
    </w:p>
    <w:p w14:paraId="53673305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91D290C" w14:textId="77777777" w:rsidR="001952CE" w:rsidRPr="00EE5168" w:rsidRDefault="001952CE" w:rsidP="00EE51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16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2EBC9038" w14:textId="5045DFEA" w:rsidR="001952CE" w:rsidRDefault="001952CE" w:rsidP="00EE516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E5168">
        <w:rPr>
          <w:rFonts w:ascii="Times New Roman" w:hAnsi="Times New Roman" w:cs="Times New Roman"/>
          <w:i/>
          <w:iCs/>
          <w:sz w:val="28"/>
          <w:szCs w:val="28"/>
        </w:rPr>
        <w:t>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местного самоуправления МР «Сергокалинский район» и его должностных лиц.</w:t>
      </w:r>
    </w:p>
    <w:p w14:paraId="23ABF258" w14:textId="77777777" w:rsidR="00EE5168" w:rsidRPr="00EE5168" w:rsidRDefault="00EE5168" w:rsidP="00EE516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11D3597" w14:textId="77777777" w:rsidR="001952CE" w:rsidRPr="00EE5168" w:rsidRDefault="001952CE" w:rsidP="00EE51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168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14:paraId="283BD622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>1. Настоящий порядок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местного самоуправления МР «Сергокалинский район»  и его должностных лиц (далее – порядок, вопросы правоприменительной практики, орган местного самоуправления), а также регулирует вопросы формирования рабочей группы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местного самоуправления и его должностных лиц (далее – рабочая группа, судебные решения), порядок проведения заседаний рабочей группы и оформления результатов таких заседаний. Глава 2. Порядок формирования и работы рабочей группы</w:t>
      </w:r>
    </w:p>
    <w:p w14:paraId="1A92A9D3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 xml:space="preserve">2. Рабочая группа образуется в количестве не менее 7 человек в составе председателя, заместителя председателя, секретаря и членов рабочей группы. Состав рабочей группы утверждается постановлением Главы администрации МР «Сергокалинский район». </w:t>
      </w:r>
    </w:p>
    <w:p w14:paraId="0789C478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 xml:space="preserve">3. Работа рабочей группы осуществляется на заседаниях, проводимых до 15 числа месяца, следующего за отчетным кварталом, в случае поступления в отчетном квартале информации о судебных решениях. </w:t>
      </w:r>
    </w:p>
    <w:p w14:paraId="4B42E7A4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>4. На заседание рабочей группы приглашаются сотрудники структурных подразделений органа местного самоуправления, участвовавших в разработке проекта акта, признанного судом недействительным, решения, совершении действий (бездействия) (далее – иные сотрудники) для дачи пояснений по рассматриваемым вопросам.</w:t>
      </w:r>
    </w:p>
    <w:p w14:paraId="60BD5352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lastRenderedPageBreak/>
        <w:t>5. Информация о судебных решениях с приложением копий таких решений направляется правовым управлением Исполнительного комитета председателю рабочей группы ежеквартально не позднее 5 числа месяца, следующего за отчетным кварталом, в случае если в отчетном квартале выносились соответствующие решения.</w:t>
      </w:r>
    </w:p>
    <w:p w14:paraId="5A325B56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>6. Информация должна содержать позицию относительно:</w:t>
      </w:r>
    </w:p>
    <w:p w14:paraId="58E6D752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 xml:space="preserve">1) оснований издания ненормативных правовых актов, принятия решений и совершения действий (бездействия) органа местного самоуправления и его должностных лиц, признанных судом недействительными (незаконными); </w:t>
      </w:r>
    </w:p>
    <w:p w14:paraId="2ADF3FE7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 xml:space="preserve">2) оснований признания недействительными ненормативных правовых актов, незаконными решений и действий (бездействия) органа местного самоуправления и его должностных лиц; </w:t>
      </w:r>
    </w:p>
    <w:p w14:paraId="51A355F6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 xml:space="preserve">3) участия в рассмотрении вопросов правоприменительной практики иных сотрудников. </w:t>
      </w:r>
    </w:p>
    <w:p w14:paraId="02259E6E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 xml:space="preserve">7. Одновременно с информацией о вынесенных судебных решениях с приложением их копий направляется служебная записка должностного лица (работника), принявшего или подготовившего ненормативный правовой акт, решение и совершение действий (бездействия), признанных судом недействительными (незаконными) относительно причин его действий. </w:t>
      </w:r>
    </w:p>
    <w:p w14:paraId="783B9030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 xml:space="preserve">8. Председатель рабочей группы в срок до 10 числа месяца, следующего за отчетным кварталом, определяет дату проведения заседания рабочей группы и необходимость приглашения на заседание иных сотрудников. </w:t>
      </w:r>
    </w:p>
    <w:p w14:paraId="2017846B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 xml:space="preserve">9. Секретарь рабочей группы оповещает членов рабочей группы и приглашаемых на заседание иных сотрудников о дате, месте и времени проведения заседания рабочей группы. </w:t>
      </w:r>
    </w:p>
    <w:p w14:paraId="413FB48B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 xml:space="preserve">10. Члены рабочей группы, принимавшие участие в издании ненормативного правового акта, совершившие действия (бездействие), признанные судом недействительными (незаконными), на заседание рабочей группы не приглашаются. </w:t>
      </w:r>
    </w:p>
    <w:p w14:paraId="43FE10C3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 xml:space="preserve">11. Заседание рабочей группы является правомочным, если на нем присутствует более половины состава рабочей группы. Заседание проводится председателем, а в его отсутствие – заместителем председателя рабочей группы. </w:t>
      </w:r>
    </w:p>
    <w:p w14:paraId="04D5E1A2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 xml:space="preserve">12. Рабочая группа в ходе рассмотрения вопросов правоприменительной практики: </w:t>
      </w:r>
    </w:p>
    <w:p w14:paraId="1C3DC0B2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 xml:space="preserve">1) анализирует судебные решения, в том числе основания признания недействительным ненормативного правового акта, незаконными решения и действия (бездействие) органа местного самоуправления и его должностных лиц; </w:t>
      </w:r>
    </w:p>
    <w:p w14:paraId="08163307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lastRenderedPageBreak/>
        <w:t xml:space="preserve">2) выясняет: - мотивы и обстоятельства издания ненормативного правового акта, принятия решения и совершения действий (бездействия), признанных судом недействительными (незаконными); - наличие (отсутствие) в действиях лиц, участвовавших в подготовке проектов ненормативного правового акта, решения, а также совершении действий (бездействии), признанных судом недействительными (незаконными), признаков коррупционных проявлений, в том числе: обстоятельств личной заинтересованности (ситуации конфликта интересов) лиц, участвовавшие в разработке, а также согласовании проекта акта, признанного судом недействительным, решения и совершении действий (бездействия); обстоятельств, свидетельствующих о несообщении такими лицами о случаях коррупционного вмешательства, иных злоупотреблений лиц, заинтересованных в издании акта, принятии решения, совершении действий (бездействии); </w:t>
      </w:r>
    </w:p>
    <w:p w14:paraId="56B03629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>3) вырабатывает рекомендации о мерах, направленных на предупреждение издания актов, а также принятия решений и совершения действий (бездействия), не соответствующих законодательству, и коррупционных проявлений.</w:t>
      </w:r>
    </w:p>
    <w:p w14:paraId="3482EF67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>13. По итогам рассмотрения вышеуказанных вопросов рабочая группа принимает решение о наличии (отсутствии) признаков коррупционных проявлений, а также вырабатывает рекомендации направленные на предупреждение принятия ненормативных правовых актов, совершения действий (бездействия), противоречащих законодательству.</w:t>
      </w:r>
    </w:p>
    <w:p w14:paraId="1E270914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 xml:space="preserve">14. Решение рабочей группы по вопросам, указанным в пунктах 12, 13 настоящего порядка принимается открытым голосованием простым большинством голосов присутствующих на заседании. В случае равенства голосов решающим является голос председательствующего на заседании. </w:t>
      </w:r>
    </w:p>
    <w:p w14:paraId="5A9402C1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 xml:space="preserve">15. По итогам заседания составляется протокол, подписываемый секретарем и председательствующим. В протоколе указываются: </w:t>
      </w:r>
    </w:p>
    <w:p w14:paraId="7B3A92AE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 xml:space="preserve">1) дата, время и место проведения заседания; </w:t>
      </w:r>
    </w:p>
    <w:p w14:paraId="111A24FC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 xml:space="preserve">2) присутствующие на заседании члены рабочей группы и иные участники; </w:t>
      </w:r>
    </w:p>
    <w:p w14:paraId="3309901E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 xml:space="preserve">3) фамилия, имя, отчество выступавших на заседании и основные тезисы выступлений, предложенные рекомендации; </w:t>
      </w:r>
    </w:p>
    <w:p w14:paraId="10EAAE10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 xml:space="preserve">4) результаты голосования; </w:t>
      </w:r>
    </w:p>
    <w:p w14:paraId="16244327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 xml:space="preserve">5) принятое решение. </w:t>
      </w:r>
    </w:p>
    <w:p w14:paraId="0830F082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 xml:space="preserve">К протоколу прилагаются копии судебных решений, признанного судом недействительным ненормативного правового акта, а также иные материалы, явившиеся предметом рассмотрения рабочей группы. </w:t>
      </w:r>
    </w:p>
    <w:p w14:paraId="58876DB0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 xml:space="preserve">16. Протокол заседания, а также признанный судом недействительным ненормативный правовой акт, судебное решение подлежат размещению на </w:t>
      </w:r>
      <w:r w:rsidRPr="003907AB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МР «Сергокалинский район» в разделе «Противодействие коррупции». </w:t>
      </w:r>
    </w:p>
    <w:p w14:paraId="5E87D732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 xml:space="preserve">17. Председатель рабочей группы не позднее 5 дней со дня проведения заседания направляет протокол руководителю органа местного самоуправления для принятия соответствующих решений. </w:t>
      </w:r>
    </w:p>
    <w:p w14:paraId="1C578656" w14:textId="77777777" w:rsidR="001952CE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AB">
        <w:rPr>
          <w:rFonts w:ascii="Times New Roman" w:hAnsi="Times New Roman" w:cs="Times New Roman"/>
          <w:sz w:val="28"/>
          <w:szCs w:val="28"/>
        </w:rPr>
        <w:t xml:space="preserve">18. В случае выявления коррупционной составляющей в решениях и совершении действий (бездействия) органа местного самоуправления и его должностных лиц, председатель рабочей группы направляет протокол и иные материалы, явившиеся предметом рассмотрения рабочей группы, на рассмотрение соответствующей комиссии по соблюдению требований к служебному (должностному) поведению и урегулированию конфликта интересов для выработки дальнейших мер по профилактике и предотвращению коррупции. </w:t>
      </w:r>
    </w:p>
    <w:p w14:paraId="59650F0A" w14:textId="77777777" w:rsidR="00EE5168" w:rsidRDefault="00EE5168" w:rsidP="00EE5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B1FE3B" w14:textId="77777777" w:rsidR="00EE5168" w:rsidRDefault="00EE5168" w:rsidP="00EE5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C95DAB" w14:textId="14FED159" w:rsidR="001952CE" w:rsidRPr="00EE5168" w:rsidRDefault="001952CE" w:rsidP="00EE51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5168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</w:p>
    <w:p w14:paraId="1C1B4D74" w14:textId="789B5660" w:rsidR="001952CE" w:rsidRPr="00EE5168" w:rsidRDefault="00BF421B" w:rsidP="00EE51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5168">
        <w:rPr>
          <w:rFonts w:ascii="Times New Roman" w:hAnsi="Times New Roman" w:cs="Times New Roman"/>
          <w:b/>
          <w:bCs/>
          <w:sz w:val="28"/>
          <w:szCs w:val="28"/>
        </w:rPr>
        <w:t>МР «Сергокалинский  район</w:t>
      </w:r>
      <w:r w:rsidR="001952CE" w:rsidRPr="00EE5168">
        <w:rPr>
          <w:rFonts w:ascii="Times New Roman" w:hAnsi="Times New Roman" w:cs="Times New Roman"/>
          <w:b/>
          <w:bCs/>
          <w:sz w:val="28"/>
          <w:szCs w:val="28"/>
        </w:rPr>
        <w:t xml:space="preserve">»                     </w:t>
      </w:r>
      <w:r w:rsidR="00EE516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952CE" w:rsidRPr="00EE51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А.А. Магомедов</w:t>
      </w:r>
    </w:p>
    <w:p w14:paraId="5E7716EF" w14:textId="77777777" w:rsidR="00901C92" w:rsidRPr="003907AB" w:rsidRDefault="001952CE" w:rsidP="003907A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7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54353E" w:rsidRPr="003907A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14:paraId="19B7A6B8" w14:textId="0221A53C" w:rsidR="00901C92" w:rsidRDefault="00901C92" w:rsidP="003907A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CCAA37" w14:textId="49AADB65" w:rsidR="00EE5168" w:rsidRDefault="00EE5168" w:rsidP="003907A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AF9340" w14:textId="7CB0C4C1" w:rsidR="00EE5168" w:rsidRDefault="00EE5168" w:rsidP="003907A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791D65" w14:textId="55697A24" w:rsidR="00EE5168" w:rsidRDefault="00EE5168" w:rsidP="003907A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7F97BC" w14:textId="1BECED47" w:rsidR="00EE5168" w:rsidRDefault="00EE5168" w:rsidP="003907A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57786F" w14:textId="15B42AA5" w:rsidR="00EE5168" w:rsidRDefault="00EE5168" w:rsidP="003907A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D4BA35" w14:textId="1690A1AF" w:rsidR="00EE5168" w:rsidRDefault="00EE5168" w:rsidP="003907A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977DFB" w14:textId="5FC8E3FE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DF70FF" w14:textId="6EFECBCA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DCE677" w14:textId="1882343B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1A7C78" w14:textId="5125FAE8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178507" w14:textId="565722DA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E0DFB5" w14:textId="38F30CC7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3E08F4" w14:textId="69EA7099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EE965D" w14:textId="190B667F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67E183" w14:textId="5D435473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0BB543" w14:textId="0B35C45A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BA71A9" w14:textId="13A72661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7823BE" w14:textId="77777777" w:rsidR="00DE4592" w:rsidRDefault="00DE4592" w:rsidP="003907A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C4D724" w14:textId="1E7E5DF7" w:rsidR="00EE5168" w:rsidRDefault="00EE5168" w:rsidP="003907A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E7970F" w14:textId="7F9AFB7A" w:rsidR="00EE5168" w:rsidRDefault="00EE5168" w:rsidP="003907A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8396CB" w14:textId="77777777" w:rsidR="00901C92" w:rsidRPr="003907AB" w:rsidRDefault="00901C92" w:rsidP="003907A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22741E" w14:textId="77777777" w:rsidR="003907AB" w:rsidRPr="003907AB" w:rsidRDefault="003907AB" w:rsidP="003907AB">
      <w:pPr>
        <w:spacing w:after="0" w:line="259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907AB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Приложение № 2 </w:t>
      </w:r>
    </w:p>
    <w:p w14:paraId="4CCD60CA" w14:textId="77777777" w:rsidR="003907AB" w:rsidRPr="003907AB" w:rsidRDefault="003907AB" w:rsidP="003907AB">
      <w:pPr>
        <w:spacing w:after="0" w:line="259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907AB">
        <w:rPr>
          <w:rFonts w:ascii="Times New Roman" w:eastAsia="Calibri" w:hAnsi="Times New Roman" w:cs="Times New Roman"/>
          <w:i/>
          <w:iCs/>
          <w:sz w:val="28"/>
          <w:szCs w:val="28"/>
        </w:rPr>
        <w:t>к постановлению Главы администрации</w:t>
      </w:r>
    </w:p>
    <w:p w14:paraId="7E070091" w14:textId="77777777" w:rsidR="003907AB" w:rsidRPr="003907AB" w:rsidRDefault="003907AB" w:rsidP="003907AB">
      <w:pPr>
        <w:spacing w:after="0" w:line="259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907A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МР «Сергокалинский район» </w:t>
      </w:r>
    </w:p>
    <w:p w14:paraId="6DADBD0C" w14:textId="4AF65126" w:rsidR="003907AB" w:rsidRPr="003907AB" w:rsidRDefault="003907AB" w:rsidP="003907AB">
      <w:pPr>
        <w:spacing w:after="0" w:line="259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907A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от «</w:t>
      </w:r>
      <w:r w:rsidR="00F77193">
        <w:rPr>
          <w:rFonts w:ascii="Times New Roman" w:eastAsia="Calibri" w:hAnsi="Times New Roman" w:cs="Times New Roman"/>
          <w:i/>
          <w:iCs/>
          <w:sz w:val="28"/>
          <w:szCs w:val="28"/>
        </w:rPr>
        <w:t>_____</w:t>
      </w:r>
      <w:r w:rsidRPr="003907A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» </w:t>
      </w:r>
      <w:r w:rsidR="00F77193">
        <w:rPr>
          <w:rFonts w:ascii="Times New Roman" w:eastAsia="Calibri" w:hAnsi="Times New Roman" w:cs="Times New Roman"/>
          <w:i/>
          <w:iCs/>
          <w:sz w:val="28"/>
          <w:szCs w:val="28"/>
        </w:rPr>
        <w:t>__________</w:t>
      </w:r>
      <w:r w:rsidRPr="003907AB">
        <w:rPr>
          <w:rFonts w:ascii="Times New Roman" w:eastAsia="Calibri" w:hAnsi="Times New Roman" w:cs="Times New Roman"/>
          <w:i/>
          <w:iCs/>
          <w:sz w:val="28"/>
          <w:szCs w:val="28"/>
        </w:rPr>
        <w:t>2025г. №</w:t>
      </w:r>
      <w:r w:rsidR="00F77193">
        <w:rPr>
          <w:rFonts w:ascii="Times New Roman" w:eastAsia="Calibri" w:hAnsi="Times New Roman" w:cs="Times New Roman"/>
          <w:i/>
          <w:iCs/>
          <w:sz w:val="28"/>
          <w:szCs w:val="28"/>
        </w:rPr>
        <w:t>______</w:t>
      </w:r>
      <w:r w:rsidRPr="003907A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14:paraId="3D3A77A9" w14:textId="77777777" w:rsidR="003907AB" w:rsidRPr="003907AB" w:rsidRDefault="003907AB" w:rsidP="003907AB">
      <w:pPr>
        <w:spacing w:after="0" w:line="259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070D6371" w14:textId="62710D0B" w:rsidR="003907AB" w:rsidRPr="003907AB" w:rsidRDefault="003907AB" w:rsidP="003907AB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07AB">
        <w:rPr>
          <w:rFonts w:ascii="Times New Roman" w:eastAsia="Calibri" w:hAnsi="Times New Roman" w:cs="Times New Roman"/>
          <w:b/>
          <w:bCs/>
          <w:sz w:val="28"/>
          <w:szCs w:val="28"/>
        </w:rPr>
        <w:t>Состав рабочей группы</w:t>
      </w:r>
    </w:p>
    <w:p w14:paraId="27AC9FBF" w14:textId="77777777" w:rsidR="003907AB" w:rsidRPr="00EB4559" w:rsidRDefault="003907AB" w:rsidP="003907AB">
      <w:pPr>
        <w:spacing w:after="0" w:line="259" w:lineRule="auto"/>
        <w:jc w:val="center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EB4559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местного самоуправления МР «Сергокалинский район» и его должностных лиц </w:t>
      </w:r>
    </w:p>
    <w:p w14:paraId="247936FC" w14:textId="77777777" w:rsidR="003907AB" w:rsidRPr="003907AB" w:rsidRDefault="003907AB" w:rsidP="003907A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7"/>
        <w:gridCol w:w="3699"/>
        <w:gridCol w:w="5538"/>
      </w:tblGrid>
      <w:tr w:rsidR="003907AB" w:rsidRPr="003907AB" w14:paraId="07490341" w14:textId="77777777" w:rsidTr="00F77193">
        <w:tc>
          <w:tcPr>
            <w:tcW w:w="534" w:type="dxa"/>
          </w:tcPr>
          <w:p w14:paraId="593F17CB" w14:textId="77777777" w:rsidR="003907AB" w:rsidRPr="003907AB" w:rsidRDefault="003907AB" w:rsidP="00EE51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7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№ п/п                    </w:t>
            </w:r>
          </w:p>
        </w:tc>
        <w:tc>
          <w:tcPr>
            <w:tcW w:w="3733" w:type="dxa"/>
          </w:tcPr>
          <w:p w14:paraId="6480B411" w14:textId="77777777" w:rsidR="003907AB" w:rsidRPr="003907AB" w:rsidRDefault="003907AB" w:rsidP="00EE51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7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5587" w:type="dxa"/>
          </w:tcPr>
          <w:p w14:paraId="3888CA8A" w14:textId="77777777" w:rsidR="003907AB" w:rsidRPr="003907AB" w:rsidRDefault="003907AB" w:rsidP="00EE51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907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  <w:p w14:paraId="72CEEC38" w14:textId="77777777" w:rsidR="003907AB" w:rsidRPr="003907AB" w:rsidRDefault="003907AB" w:rsidP="00EE51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07AB" w:rsidRPr="003907AB" w14:paraId="1109EFF6" w14:textId="77777777" w:rsidTr="00F77193">
        <w:tc>
          <w:tcPr>
            <w:tcW w:w="534" w:type="dxa"/>
          </w:tcPr>
          <w:p w14:paraId="170E7F1A" w14:textId="77777777" w:rsidR="003907AB" w:rsidRPr="003907AB" w:rsidRDefault="003907AB" w:rsidP="00EE51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7A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33" w:type="dxa"/>
          </w:tcPr>
          <w:p w14:paraId="222EBB8C" w14:textId="4AF76CEF" w:rsidR="003907AB" w:rsidRPr="003907AB" w:rsidRDefault="003907AB" w:rsidP="00EE51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87" w:type="dxa"/>
          </w:tcPr>
          <w:p w14:paraId="0E04CB19" w14:textId="1427976B" w:rsidR="003621F5" w:rsidRDefault="003621F5" w:rsidP="00EE51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рабочей группы</w:t>
            </w:r>
          </w:p>
          <w:p w14:paraId="7BC533FD" w14:textId="5BD3E259" w:rsidR="00F77193" w:rsidRDefault="00F77193" w:rsidP="003621F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</w:t>
            </w:r>
          </w:p>
          <w:p w14:paraId="48737986" w14:textId="637788BA" w:rsidR="003907AB" w:rsidRPr="003907AB" w:rsidRDefault="00F77193" w:rsidP="003621F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МР «Сергокалин</w:t>
            </w:r>
            <w:r w:rsidR="00EE5168">
              <w:rPr>
                <w:rFonts w:ascii="Times New Roman" w:eastAsia="Calibri" w:hAnsi="Times New Roman" w:cs="Times New Roman"/>
                <w:sz w:val="28"/>
                <w:szCs w:val="28"/>
              </w:rPr>
              <w:t>ский район»</w:t>
            </w:r>
          </w:p>
        </w:tc>
      </w:tr>
      <w:tr w:rsidR="003907AB" w:rsidRPr="003907AB" w14:paraId="424EA59A" w14:textId="77777777" w:rsidTr="00F77193">
        <w:tc>
          <w:tcPr>
            <w:tcW w:w="534" w:type="dxa"/>
          </w:tcPr>
          <w:p w14:paraId="5E851175" w14:textId="77777777" w:rsidR="003621F5" w:rsidRDefault="003621F5" w:rsidP="00EE51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476185" w14:textId="19013619" w:rsidR="003907AB" w:rsidRPr="003907AB" w:rsidRDefault="003907AB" w:rsidP="00EE51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7A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14:paraId="5E750B26" w14:textId="77777777" w:rsidR="003907AB" w:rsidRPr="003907AB" w:rsidRDefault="003907AB" w:rsidP="00EE51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</w:tcPr>
          <w:p w14:paraId="4B3996DB" w14:textId="111AE684" w:rsidR="003907AB" w:rsidRPr="003907AB" w:rsidRDefault="003907AB" w:rsidP="00EE51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87" w:type="dxa"/>
          </w:tcPr>
          <w:p w14:paraId="31F28D47" w14:textId="77777777" w:rsidR="003621F5" w:rsidRDefault="003907AB" w:rsidP="00EE51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7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председателя рабочей группы, </w:t>
            </w:r>
            <w:r w:rsidR="00EE51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14:paraId="7B5D3888" w14:textId="0F10F731" w:rsidR="003907AB" w:rsidRPr="003907AB" w:rsidRDefault="00EE5168" w:rsidP="003621F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621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«Сергокалинский район»</w:t>
            </w:r>
          </w:p>
        </w:tc>
      </w:tr>
      <w:tr w:rsidR="003907AB" w:rsidRPr="003907AB" w14:paraId="51EC9268" w14:textId="77777777" w:rsidTr="00F77193">
        <w:tc>
          <w:tcPr>
            <w:tcW w:w="534" w:type="dxa"/>
          </w:tcPr>
          <w:p w14:paraId="1A8616D7" w14:textId="77777777" w:rsidR="003621F5" w:rsidRDefault="003621F5" w:rsidP="00EE51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33E9DF" w14:textId="31FB8E12" w:rsidR="003907AB" w:rsidRPr="003907AB" w:rsidRDefault="003907AB" w:rsidP="00EE51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7A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33" w:type="dxa"/>
          </w:tcPr>
          <w:p w14:paraId="08A0038E" w14:textId="500A19B0" w:rsidR="00EB4559" w:rsidRPr="003907AB" w:rsidRDefault="00EB4559" w:rsidP="00867CD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87" w:type="dxa"/>
          </w:tcPr>
          <w:p w14:paraId="7DB51581" w14:textId="77777777" w:rsidR="003907AB" w:rsidRPr="003907AB" w:rsidRDefault="003907AB" w:rsidP="00EE51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7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Секретарь рабочей группы, </w:t>
            </w:r>
          </w:p>
          <w:p w14:paraId="3BDFEE37" w14:textId="77777777" w:rsidR="003621F5" w:rsidRDefault="003907AB" w:rsidP="00EE51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7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</w:t>
            </w:r>
            <w:r w:rsidR="003621F5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административно -</w:t>
            </w:r>
            <w:r w:rsidRPr="003907AB">
              <w:rPr>
                <w:rFonts w:ascii="Times New Roman" w:eastAsia="Calibri" w:hAnsi="Times New Roman" w:cs="Times New Roman"/>
                <w:sz w:val="28"/>
                <w:szCs w:val="28"/>
              </w:rPr>
              <w:t>правово</w:t>
            </w:r>
            <w:r w:rsidR="003621F5">
              <w:rPr>
                <w:rFonts w:ascii="Times New Roman" w:eastAsia="Calibri" w:hAnsi="Times New Roman" w:cs="Times New Roman"/>
                <w:sz w:val="28"/>
                <w:szCs w:val="28"/>
              </w:rPr>
              <w:t>го отдела</w:t>
            </w:r>
            <w:r w:rsidRPr="003907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621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</w:p>
          <w:p w14:paraId="2706FB8A" w14:textId="0206044F" w:rsidR="003907AB" w:rsidRPr="003907AB" w:rsidRDefault="003621F5" w:rsidP="00EE51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МР «Сергокалинский район»</w:t>
            </w:r>
          </w:p>
        </w:tc>
      </w:tr>
      <w:tr w:rsidR="003907AB" w:rsidRPr="003907AB" w14:paraId="513C32C8" w14:textId="77777777" w:rsidTr="00F77193">
        <w:tc>
          <w:tcPr>
            <w:tcW w:w="9854" w:type="dxa"/>
            <w:gridSpan w:val="3"/>
          </w:tcPr>
          <w:p w14:paraId="10817397" w14:textId="4B4540F8" w:rsidR="003621F5" w:rsidRPr="003907AB" w:rsidRDefault="003907AB" w:rsidP="00867CD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7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члены рабочей группы:</w:t>
            </w:r>
          </w:p>
        </w:tc>
      </w:tr>
      <w:tr w:rsidR="003907AB" w:rsidRPr="003907AB" w14:paraId="1DF81350" w14:textId="77777777" w:rsidTr="00F77193">
        <w:tc>
          <w:tcPr>
            <w:tcW w:w="534" w:type="dxa"/>
          </w:tcPr>
          <w:p w14:paraId="0D751513" w14:textId="77777777" w:rsidR="003907AB" w:rsidRPr="003907AB" w:rsidRDefault="003907AB" w:rsidP="00EE51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B63B63" w14:textId="77777777" w:rsidR="003907AB" w:rsidRPr="003907AB" w:rsidRDefault="003907AB" w:rsidP="00EE51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7A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33" w:type="dxa"/>
          </w:tcPr>
          <w:p w14:paraId="6D113BB9" w14:textId="2E885692" w:rsidR="003907AB" w:rsidRPr="003907AB" w:rsidRDefault="003907AB" w:rsidP="00EE51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87" w:type="dxa"/>
          </w:tcPr>
          <w:p w14:paraId="45511469" w14:textId="77777777" w:rsidR="003621F5" w:rsidRDefault="003621F5" w:rsidP="003621F5">
            <w:pPr>
              <w:ind w:hanging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1F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14:paraId="66113660" w14:textId="77777777" w:rsidR="003621F5" w:rsidRDefault="003621F5" w:rsidP="003621F5">
            <w:pPr>
              <w:ind w:hanging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1F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административно-правового </w:t>
            </w:r>
          </w:p>
          <w:p w14:paraId="21D4EA77" w14:textId="77777777" w:rsidR="003621F5" w:rsidRDefault="003621F5" w:rsidP="003621F5">
            <w:pPr>
              <w:ind w:hanging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1F5">
              <w:rPr>
                <w:rFonts w:ascii="Times New Roman" w:hAnsi="Times New Roman" w:cs="Times New Roman"/>
                <w:sz w:val="28"/>
                <w:szCs w:val="28"/>
              </w:rPr>
              <w:t xml:space="preserve">отдела администрации </w:t>
            </w:r>
          </w:p>
          <w:p w14:paraId="5C6EB3E4" w14:textId="3CADB011" w:rsidR="003907AB" w:rsidRPr="003907AB" w:rsidRDefault="003621F5" w:rsidP="003621F5">
            <w:pPr>
              <w:ind w:hanging="1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1F5">
              <w:rPr>
                <w:rFonts w:ascii="Times New Roman" w:hAnsi="Times New Roman" w:cs="Times New Roman"/>
                <w:sz w:val="28"/>
                <w:szCs w:val="28"/>
              </w:rPr>
              <w:t>МР «Сергокалинский район»</w:t>
            </w:r>
          </w:p>
        </w:tc>
      </w:tr>
      <w:tr w:rsidR="003907AB" w:rsidRPr="003907AB" w14:paraId="023A6E13" w14:textId="77777777" w:rsidTr="00F77193">
        <w:tc>
          <w:tcPr>
            <w:tcW w:w="534" w:type="dxa"/>
          </w:tcPr>
          <w:p w14:paraId="5109A39A" w14:textId="77777777" w:rsidR="003907AB" w:rsidRPr="003907AB" w:rsidRDefault="003907AB" w:rsidP="00EE51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D625FB" w14:textId="77777777" w:rsidR="003907AB" w:rsidRPr="003907AB" w:rsidRDefault="003907AB" w:rsidP="00EE51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7AB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33" w:type="dxa"/>
          </w:tcPr>
          <w:p w14:paraId="277C02A0" w14:textId="3F6DEC84" w:rsidR="003907AB" w:rsidRPr="003907AB" w:rsidRDefault="003907AB" w:rsidP="00EE51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87" w:type="dxa"/>
          </w:tcPr>
          <w:p w14:paraId="6AC71AD7" w14:textId="77777777" w:rsidR="003621F5" w:rsidRDefault="003621F5" w:rsidP="003621F5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1F5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  <w:p w14:paraId="6805B0EE" w14:textId="77777777" w:rsidR="003621F5" w:rsidRDefault="003621F5" w:rsidP="003621F5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1F5">
              <w:rPr>
                <w:rFonts w:ascii="Times New Roman" w:hAnsi="Times New Roman" w:cs="Times New Roman"/>
                <w:sz w:val="28"/>
                <w:szCs w:val="28"/>
              </w:rPr>
              <w:t xml:space="preserve">по кадровым вопросам администрации </w:t>
            </w:r>
          </w:p>
          <w:p w14:paraId="5D2F7F7B" w14:textId="6E485DE1" w:rsidR="003907AB" w:rsidRPr="003907AB" w:rsidRDefault="003621F5" w:rsidP="003621F5">
            <w:pPr>
              <w:ind w:firstLine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1F5">
              <w:rPr>
                <w:rFonts w:ascii="Times New Roman" w:hAnsi="Times New Roman" w:cs="Times New Roman"/>
                <w:sz w:val="28"/>
                <w:szCs w:val="28"/>
              </w:rPr>
              <w:t>МР «Сергокалинский район»</w:t>
            </w:r>
          </w:p>
        </w:tc>
      </w:tr>
      <w:tr w:rsidR="003907AB" w:rsidRPr="003907AB" w14:paraId="33E09711" w14:textId="77777777" w:rsidTr="00F77193">
        <w:tc>
          <w:tcPr>
            <w:tcW w:w="534" w:type="dxa"/>
          </w:tcPr>
          <w:p w14:paraId="169D80F5" w14:textId="77777777" w:rsidR="003907AB" w:rsidRPr="003907AB" w:rsidRDefault="003907AB" w:rsidP="00EE51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68F75F" w14:textId="77777777" w:rsidR="003907AB" w:rsidRPr="003907AB" w:rsidRDefault="003907AB" w:rsidP="00EE51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7AB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33" w:type="dxa"/>
          </w:tcPr>
          <w:p w14:paraId="5CE6C31D" w14:textId="771756BF" w:rsidR="00867CD7" w:rsidRPr="003907AB" w:rsidRDefault="00867CD7" w:rsidP="00867CD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87" w:type="dxa"/>
          </w:tcPr>
          <w:p w14:paraId="00132480" w14:textId="77777777" w:rsidR="003621F5" w:rsidRDefault="003621F5" w:rsidP="0036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1F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14:paraId="3E638283" w14:textId="77777777" w:rsidR="003621F5" w:rsidRDefault="003621F5" w:rsidP="0036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1F5">
              <w:rPr>
                <w:rFonts w:ascii="Times New Roman" w:hAnsi="Times New Roman" w:cs="Times New Roman"/>
                <w:sz w:val="28"/>
                <w:szCs w:val="28"/>
              </w:rPr>
              <w:t xml:space="preserve">аппарата администрации </w:t>
            </w:r>
          </w:p>
          <w:p w14:paraId="4CC81BD5" w14:textId="69467B8B" w:rsidR="003907AB" w:rsidRPr="003907AB" w:rsidRDefault="003621F5" w:rsidP="003621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1F5">
              <w:rPr>
                <w:rFonts w:ascii="Times New Roman" w:hAnsi="Times New Roman" w:cs="Times New Roman"/>
                <w:sz w:val="28"/>
                <w:szCs w:val="28"/>
              </w:rPr>
              <w:t>МР «Сергокалинский район»</w:t>
            </w:r>
          </w:p>
        </w:tc>
      </w:tr>
      <w:tr w:rsidR="003907AB" w:rsidRPr="003907AB" w14:paraId="05DB06B4" w14:textId="77777777" w:rsidTr="00F77193">
        <w:tc>
          <w:tcPr>
            <w:tcW w:w="534" w:type="dxa"/>
          </w:tcPr>
          <w:p w14:paraId="4A10351A" w14:textId="77777777" w:rsidR="003907AB" w:rsidRPr="003907AB" w:rsidRDefault="003907AB" w:rsidP="00EE51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D1FCAF" w14:textId="77777777" w:rsidR="003907AB" w:rsidRPr="003907AB" w:rsidRDefault="003907AB" w:rsidP="00EE51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7AB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33" w:type="dxa"/>
          </w:tcPr>
          <w:p w14:paraId="352FD097" w14:textId="5567D293" w:rsidR="003907AB" w:rsidRPr="003907AB" w:rsidRDefault="003907AB" w:rsidP="00EE51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87" w:type="dxa"/>
          </w:tcPr>
          <w:p w14:paraId="0661FB0A" w14:textId="77777777" w:rsidR="003907AB" w:rsidRPr="003907AB" w:rsidRDefault="003907AB" w:rsidP="00EE51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7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Помощник Главы </w:t>
            </w:r>
          </w:p>
          <w:p w14:paraId="77E85B5D" w14:textId="77777777" w:rsidR="003907AB" w:rsidRPr="003907AB" w:rsidRDefault="003907AB" w:rsidP="00EE51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7AB">
              <w:rPr>
                <w:rFonts w:ascii="Times New Roman" w:eastAsia="Calibri" w:hAnsi="Times New Roman" w:cs="Times New Roman"/>
                <w:sz w:val="28"/>
                <w:szCs w:val="28"/>
              </w:rPr>
              <w:t>МР «</w:t>
            </w:r>
            <w:proofErr w:type="spellStart"/>
            <w:r w:rsidRPr="003907AB">
              <w:rPr>
                <w:rFonts w:ascii="Times New Roman" w:eastAsia="Calibri" w:hAnsi="Times New Roman" w:cs="Times New Roman"/>
                <w:sz w:val="28"/>
                <w:szCs w:val="28"/>
              </w:rPr>
              <w:t>Сергокалинского</w:t>
            </w:r>
            <w:proofErr w:type="spellEnd"/>
            <w:r w:rsidRPr="003907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района»</w:t>
            </w:r>
          </w:p>
          <w:p w14:paraId="2805E97C" w14:textId="2E5C28D5" w:rsidR="003907AB" w:rsidRPr="003907AB" w:rsidRDefault="003907AB" w:rsidP="00EE51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7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вопросам противодействия коррупции.</w:t>
            </w:r>
          </w:p>
        </w:tc>
      </w:tr>
    </w:tbl>
    <w:p w14:paraId="3E9CD3E6" w14:textId="77777777" w:rsidR="003907AB" w:rsidRPr="003907AB" w:rsidRDefault="003907AB" w:rsidP="003907AB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7BCF14" w14:textId="77777777" w:rsidR="003907AB" w:rsidRPr="003907AB" w:rsidRDefault="003907AB" w:rsidP="003907AB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C412A0" w14:textId="77777777" w:rsidR="003907AB" w:rsidRPr="003907AB" w:rsidRDefault="003907AB" w:rsidP="003907AB">
      <w:pPr>
        <w:spacing w:after="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07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</w:t>
      </w:r>
    </w:p>
    <w:p w14:paraId="55CC3020" w14:textId="236280DC" w:rsidR="003907AB" w:rsidRDefault="003907AB" w:rsidP="003621F5">
      <w:pPr>
        <w:spacing w:after="0" w:line="259" w:lineRule="auto"/>
      </w:pPr>
      <w:r w:rsidRPr="003907AB">
        <w:rPr>
          <w:rFonts w:ascii="Times New Roman" w:eastAsia="Calibri" w:hAnsi="Times New Roman" w:cs="Times New Roman"/>
          <w:b/>
          <w:bCs/>
          <w:sz w:val="28"/>
          <w:szCs w:val="28"/>
        </w:rPr>
        <w:t>МР «</w:t>
      </w:r>
      <w:proofErr w:type="spellStart"/>
      <w:r w:rsidRPr="003907AB">
        <w:rPr>
          <w:rFonts w:ascii="Times New Roman" w:eastAsia="Calibri" w:hAnsi="Times New Roman" w:cs="Times New Roman"/>
          <w:b/>
          <w:bCs/>
          <w:sz w:val="28"/>
          <w:szCs w:val="28"/>
        </w:rPr>
        <w:t>Сергокалинского</w:t>
      </w:r>
      <w:proofErr w:type="spellEnd"/>
      <w:r w:rsidRPr="003907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621F5" w:rsidRPr="003907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района»  </w:t>
      </w:r>
      <w:r w:rsidRPr="003907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3621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 w:rsidRPr="003907AB">
        <w:rPr>
          <w:rFonts w:ascii="Times New Roman" w:eastAsia="Calibri" w:hAnsi="Times New Roman" w:cs="Times New Roman"/>
          <w:b/>
          <w:bCs/>
          <w:sz w:val="28"/>
          <w:szCs w:val="28"/>
        </w:rPr>
        <w:t>А.А. Магомедов</w:t>
      </w:r>
    </w:p>
    <w:sectPr w:rsidR="003907AB" w:rsidSect="00EE5168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C58"/>
    <w:rsid w:val="00135B25"/>
    <w:rsid w:val="001952CE"/>
    <w:rsid w:val="001A12C3"/>
    <w:rsid w:val="001B4F30"/>
    <w:rsid w:val="002212A0"/>
    <w:rsid w:val="00340AAB"/>
    <w:rsid w:val="003621F5"/>
    <w:rsid w:val="00385167"/>
    <w:rsid w:val="003907AB"/>
    <w:rsid w:val="004C3B9D"/>
    <w:rsid w:val="004F29BD"/>
    <w:rsid w:val="0054353E"/>
    <w:rsid w:val="00570C05"/>
    <w:rsid w:val="00580986"/>
    <w:rsid w:val="00611C58"/>
    <w:rsid w:val="00723202"/>
    <w:rsid w:val="007B179F"/>
    <w:rsid w:val="0080145B"/>
    <w:rsid w:val="00867CD7"/>
    <w:rsid w:val="008A0864"/>
    <w:rsid w:val="008F6CC3"/>
    <w:rsid w:val="00901C92"/>
    <w:rsid w:val="00A211CC"/>
    <w:rsid w:val="00BF421B"/>
    <w:rsid w:val="00C31AE2"/>
    <w:rsid w:val="00DE4592"/>
    <w:rsid w:val="00E32705"/>
    <w:rsid w:val="00E501A5"/>
    <w:rsid w:val="00EB4559"/>
    <w:rsid w:val="00EE5168"/>
    <w:rsid w:val="00F77193"/>
    <w:rsid w:val="00FC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5A81"/>
  <w15:docId w15:val="{425BD351-8C1B-4AB4-8002-6E1D890A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90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semiHidden/>
    <w:unhideWhenUsed/>
    <w:rsid w:val="00390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16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C0C3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7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7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gokalarayon@e-dag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mura-d</dc:creator>
  <cp:keywords/>
  <dc:description/>
  <cp:lastModifiedBy>muradpk</cp:lastModifiedBy>
  <cp:revision>29</cp:revision>
  <cp:lastPrinted>2025-06-20T13:58:00Z</cp:lastPrinted>
  <dcterms:created xsi:type="dcterms:W3CDTF">2025-06-16T08:49:00Z</dcterms:created>
  <dcterms:modified xsi:type="dcterms:W3CDTF">2025-07-07T07:19:00Z</dcterms:modified>
</cp:coreProperties>
</file>