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1FF5" w14:textId="77777777" w:rsidR="00D730A6" w:rsidRPr="00D730A6" w:rsidRDefault="00BF0E28" w:rsidP="00D730A6">
      <w:pPr>
        <w:pStyle w:val="1"/>
        <w:shd w:val="clear" w:color="auto" w:fill="auto"/>
        <w:ind w:left="5245" w:firstLine="0"/>
        <w:jc w:val="center"/>
      </w:pPr>
      <w:r w:rsidRPr="00D730A6">
        <w:t>«</w:t>
      </w:r>
      <w:r w:rsidR="00C40E56" w:rsidRPr="00D730A6">
        <w:t>УТВЕРЖДАЮ</w:t>
      </w:r>
      <w:r w:rsidRPr="00D730A6">
        <w:t>»</w:t>
      </w:r>
    </w:p>
    <w:p w14:paraId="63BC0781" w14:textId="7EFD3CD8" w:rsidR="00BF0E28" w:rsidRPr="00D730A6" w:rsidRDefault="00D730A6" w:rsidP="00D730A6">
      <w:pPr>
        <w:pStyle w:val="1"/>
        <w:shd w:val="clear" w:color="auto" w:fill="auto"/>
        <w:ind w:left="5245" w:firstLine="0"/>
      </w:pPr>
      <w:r w:rsidRPr="00D730A6">
        <w:t xml:space="preserve">Глава МР </w:t>
      </w:r>
      <w:r w:rsidR="00C40E56" w:rsidRPr="00D730A6">
        <w:t>«</w:t>
      </w:r>
      <w:r w:rsidR="00BF0E28" w:rsidRPr="00D730A6">
        <w:t>Сергокалин</w:t>
      </w:r>
      <w:r w:rsidR="00C40E56" w:rsidRPr="00D730A6">
        <w:t xml:space="preserve">ский район» </w:t>
      </w:r>
    </w:p>
    <w:p w14:paraId="5CB6D5D4" w14:textId="5FC6AABE" w:rsidR="00BA1A63" w:rsidRPr="00D730A6" w:rsidRDefault="00BF0E28" w:rsidP="00D730A6">
      <w:pPr>
        <w:pStyle w:val="1"/>
        <w:shd w:val="clear" w:color="auto" w:fill="auto"/>
        <w:tabs>
          <w:tab w:val="left" w:leader="underscore" w:pos="8038"/>
        </w:tabs>
        <w:ind w:left="5245" w:firstLine="0"/>
      </w:pPr>
      <w:r w:rsidRPr="00D730A6">
        <w:t>____</w:t>
      </w:r>
      <w:r w:rsidR="00D730A6">
        <w:t>__</w:t>
      </w:r>
      <w:r w:rsidRPr="00D730A6">
        <w:t>__________А.А. Магомедов</w:t>
      </w:r>
    </w:p>
    <w:p w14:paraId="6D361D73" w14:textId="639126D8" w:rsidR="00BA1A63" w:rsidRDefault="00C40E56" w:rsidP="00D730A6">
      <w:pPr>
        <w:pStyle w:val="1"/>
        <w:shd w:val="clear" w:color="auto" w:fill="auto"/>
        <w:ind w:left="5245" w:firstLine="0"/>
      </w:pPr>
      <w:r w:rsidRPr="00D730A6">
        <w:t>«</w:t>
      </w:r>
      <w:r w:rsidR="00BF0E28" w:rsidRPr="00D730A6">
        <w:t>____</w:t>
      </w:r>
      <w:r w:rsidRPr="00D730A6">
        <w:t xml:space="preserve">» </w:t>
      </w:r>
      <w:r w:rsidR="00BF0E28" w:rsidRPr="00D730A6">
        <w:t>__________</w:t>
      </w:r>
      <w:r w:rsidR="00D730A6">
        <w:t>_</w:t>
      </w:r>
      <w:r w:rsidR="00BF0E28" w:rsidRPr="00D730A6">
        <w:t>___</w:t>
      </w:r>
      <w:r w:rsidRPr="00D730A6">
        <w:t xml:space="preserve"> 202</w:t>
      </w:r>
      <w:r w:rsidR="00487ED5" w:rsidRPr="00D730A6">
        <w:t>5</w:t>
      </w:r>
      <w:r w:rsidRPr="00D730A6">
        <w:t xml:space="preserve"> года.</w:t>
      </w:r>
    </w:p>
    <w:p w14:paraId="038F308B" w14:textId="77777777" w:rsidR="00D730A6" w:rsidRPr="00D730A6" w:rsidRDefault="00D730A6" w:rsidP="00D730A6">
      <w:pPr>
        <w:pStyle w:val="1"/>
        <w:shd w:val="clear" w:color="auto" w:fill="auto"/>
        <w:spacing w:after="240"/>
        <w:ind w:firstLine="0"/>
      </w:pPr>
    </w:p>
    <w:p w14:paraId="5014B325" w14:textId="3B444407" w:rsidR="00BA1A63" w:rsidRDefault="00C40E56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Протокол №</w:t>
      </w:r>
      <w:r w:rsidR="00F169A3">
        <w:rPr>
          <w:b/>
          <w:bCs/>
        </w:rPr>
        <w:t>3</w:t>
      </w:r>
    </w:p>
    <w:p w14:paraId="452981B6" w14:textId="47ABE947" w:rsidR="00BA1A63" w:rsidRDefault="00C40E56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заседания комиссии по противодействию коррупции</w:t>
      </w:r>
      <w:r>
        <w:rPr>
          <w:b/>
          <w:bCs/>
        </w:rPr>
        <w:br/>
        <w:t>МР «</w:t>
      </w:r>
      <w:r w:rsidR="00826ABB">
        <w:rPr>
          <w:b/>
          <w:bCs/>
        </w:rPr>
        <w:t>Сергокалин</w:t>
      </w:r>
      <w:r>
        <w:rPr>
          <w:b/>
          <w:bCs/>
        </w:rPr>
        <w:t>ский район».</w:t>
      </w:r>
    </w:p>
    <w:p w14:paraId="292133B8" w14:textId="0A97C0B5" w:rsidR="00D730A6" w:rsidRDefault="00D730A6" w:rsidP="00D730A6">
      <w:pPr>
        <w:pStyle w:val="1"/>
        <w:shd w:val="clear" w:color="auto" w:fill="auto"/>
        <w:spacing w:after="300"/>
        <w:ind w:firstLine="0"/>
        <w:jc w:val="both"/>
      </w:pPr>
      <w:r>
        <w:rPr>
          <w:b/>
          <w:bCs/>
        </w:rPr>
        <w:t>с.Сергокала                                                                                                  30.09.2025г.</w:t>
      </w:r>
    </w:p>
    <w:p w14:paraId="1F201EB3" w14:textId="700E7682" w:rsidR="004F188B" w:rsidRDefault="004F188B" w:rsidP="004F188B">
      <w:pPr>
        <w:pStyle w:val="11"/>
        <w:keepNext/>
        <w:keepLines/>
        <w:shd w:val="clear" w:color="auto" w:fill="auto"/>
        <w:rPr>
          <w:b w:val="0"/>
          <w:bCs w:val="0"/>
        </w:rPr>
      </w:pPr>
      <w:bookmarkStart w:id="0" w:name="bookmark0"/>
      <w:bookmarkStart w:id="1" w:name="bookmark1"/>
      <w:r>
        <w:t>Присутствовали</w:t>
      </w:r>
      <w:r>
        <w:rPr>
          <w:b w:val="0"/>
          <w:bCs w:val="0"/>
        </w:rPr>
        <w:t>:</w:t>
      </w:r>
    </w:p>
    <w:p w14:paraId="75E5438C" w14:textId="77777777" w:rsidR="004F188B" w:rsidRPr="004F188B" w:rsidRDefault="004F188B" w:rsidP="004F188B">
      <w:pPr>
        <w:pStyle w:val="11"/>
        <w:keepNext/>
        <w:keepLines/>
        <w:shd w:val="clear" w:color="auto" w:fill="auto"/>
        <w:spacing w:after="0"/>
        <w:rPr>
          <w:b w:val="0"/>
          <w:bCs w:val="0"/>
          <w:sz w:val="20"/>
          <w:szCs w:val="20"/>
        </w:rPr>
      </w:pPr>
    </w:p>
    <w:p w14:paraId="5FF3D491" w14:textId="77777777" w:rsidR="004F188B" w:rsidRDefault="004F188B" w:rsidP="004F188B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ind w:firstLine="851"/>
      </w:pPr>
      <w:r>
        <w:t>Магомедов А.А. - Глава МР «Сергокалинский район» (председатель комиссии);</w:t>
      </w:r>
    </w:p>
    <w:p w14:paraId="282EA75A" w14:textId="77777777" w:rsidR="004F188B" w:rsidRDefault="004F188B" w:rsidP="004F188B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Меджидов Б.А. – Заместитель главы МР «Сергокалинский район», (заместитель председателя);</w:t>
      </w:r>
    </w:p>
    <w:p w14:paraId="20D6F805" w14:textId="77777777" w:rsidR="004F188B" w:rsidRDefault="004F188B" w:rsidP="004F188B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Газиев А.А. – Помощник главы по вопросам противодействия коррупции МР «Сергокалинский район», (секретарь комиссии);</w:t>
      </w:r>
    </w:p>
    <w:p w14:paraId="71F5A6DD" w14:textId="77777777" w:rsidR="004F188B" w:rsidRDefault="004F188B" w:rsidP="004F188B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Магомедов А.М. – Начальник юридического отдела администрации МР «Сергокалинский район», (член комиссии);</w:t>
      </w:r>
    </w:p>
    <w:p w14:paraId="780F5E53" w14:textId="77777777" w:rsidR="004F188B" w:rsidRDefault="004F188B" w:rsidP="004F188B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Магомедова Э.И. - Руководитель аппарата администрации МР «Сергокалинский район»</w:t>
      </w:r>
      <w:r w:rsidRPr="005351E0">
        <w:t xml:space="preserve"> </w:t>
      </w:r>
      <w:r>
        <w:t>(член комиссии).</w:t>
      </w:r>
    </w:p>
    <w:p w14:paraId="00F3E26E" w14:textId="77777777" w:rsidR="004F188B" w:rsidRDefault="004F188B" w:rsidP="004F188B">
      <w:pPr>
        <w:pStyle w:val="1"/>
        <w:shd w:val="clear" w:color="auto" w:fill="auto"/>
        <w:ind w:firstLine="740"/>
        <w:jc w:val="both"/>
      </w:pPr>
    </w:p>
    <w:p w14:paraId="7555967F" w14:textId="7671A5D5" w:rsidR="004F188B" w:rsidRDefault="004F188B" w:rsidP="004F188B">
      <w:pPr>
        <w:pStyle w:val="1"/>
        <w:shd w:val="clear" w:color="auto" w:fill="auto"/>
        <w:spacing w:after="200"/>
        <w:ind w:firstLine="740"/>
        <w:jc w:val="both"/>
      </w:pPr>
      <w:r>
        <w:t>Открыл заседание комиссии и ознакомил с повесткой дня членов комиссии и приглашенных Глава МР «Сергокалинский район» - председатель комиссии по противодействию коррупции в МР «Сергокалинский район», А.А. Магомедов.</w:t>
      </w:r>
    </w:p>
    <w:p w14:paraId="6461F2D7" w14:textId="77777777" w:rsidR="00BA1A63" w:rsidRDefault="00C40E56">
      <w:pPr>
        <w:pStyle w:val="11"/>
        <w:keepNext/>
        <w:keepLines/>
        <w:shd w:val="clear" w:color="auto" w:fill="auto"/>
      </w:pPr>
      <w:r>
        <w:t>Повестка дня</w:t>
      </w:r>
      <w:r>
        <w:rPr>
          <w:b w:val="0"/>
          <w:bCs w:val="0"/>
        </w:rPr>
        <w:t>:</w:t>
      </w:r>
      <w:bookmarkEnd w:id="0"/>
      <w:bookmarkEnd w:id="1"/>
    </w:p>
    <w:p w14:paraId="3C3F9B51" w14:textId="69F39753" w:rsidR="00D730A6" w:rsidRPr="00D730A6" w:rsidRDefault="00F169A3" w:rsidP="00D730A6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line="266" w:lineRule="auto"/>
        <w:ind w:firstLine="709"/>
        <w:jc w:val="both"/>
        <w:rPr>
          <w:bCs/>
        </w:rPr>
      </w:pPr>
      <w:r w:rsidRPr="00D730A6">
        <w:rPr>
          <w:bCs/>
        </w:rPr>
        <w:t>Об организации работы по формированию нетерпимого отношени</w:t>
      </w:r>
      <w:r w:rsidR="00D730A6">
        <w:rPr>
          <w:bCs/>
        </w:rPr>
        <w:t>я</w:t>
      </w:r>
      <w:r w:rsidRPr="00D730A6">
        <w:rPr>
          <w:bCs/>
        </w:rPr>
        <w:t xml:space="preserve"> к проявлению коррупции в образовательных организациях МР «Сергокалинский район».</w:t>
      </w:r>
      <w:r w:rsidR="004F188B">
        <w:rPr>
          <w:bCs/>
        </w:rPr>
        <w:t xml:space="preserve"> </w:t>
      </w:r>
      <w:r w:rsidRPr="00D730A6">
        <w:rPr>
          <w:bCs/>
        </w:rPr>
        <w:t>Антикоррупционное просвещение и популяризация антикоррупционных стандартов среди молодёжи.</w:t>
      </w:r>
    </w:p>
    <w:p w14:paraId="3999BEF5" w14:textId="77777777" w:rsidR="00D730A6" w:rsidRDefault="00F169A3" w:rsidP="00D730A6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line="266" w:lineRule="auto"/>
        <w:ind w:firstLine="709"/>
        <w:jc w:val="both"/>
        <w:rPr>
          <w:bCs/>
        </w:rPr>
      </w:pPr>
      <w:r w:rsidRPr="00D730A6">
        <w:rPr>
          <w:bCs/>
        </w:rPr>
        <w:t>О мерах по противодействию коррупции в сфере здравоохранения.</w:t>
      </w:r>
      <w:bookmarkStart w:id="2" w:name="bookmark2"/>
      <w:bookmarkStart w:id="3" w:name="bookmark3"/>
    </w:p>
    <w:p w14:paraId="2BC52745" w14:textId="671B0A64" w:rsidR="00F169A3" w:rsidRDefault="00F169A3" w:rsidP="00D730A6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line="266" w:lineRule="auto"/>
        <w:ind w:firstLine="709"/>
        <w:jc w:val="both"/>
        <w:rPr>
          <w:bCs/>
        </w:rPr>
      </w:pPr>
      <w:r w:rsidRPr="00D730A6">
        <w:rPr>
          <w:bCs/>
        </w:rPr>
        <w:t>О мерах по противодействию коррупции в сфере архитектуры, градостроительства и ЖК.</w:t>
      </w:r>
    </w:p>
    <w:p w14:paraId="136A867B" w14:textId="657A665B" w:rsidR="00D730A6" w:rsidRDefault="00D730A6" w:rsidP="00D730A6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line="266" w:lineRule="auto"/>
        <w:ind w:firstLine="709"/>
        <w:jc w:val="both"/>
        <w:rPr>
          <w:bCs/>
        </w:rPr>
      </w:pPr>
      <w:r w:rsidRPr="008975C9">
        <w:rPr>
          <w:bCs/>
        </w:rPr>
        <w:t xml:space="preserve">Об эффективности участия субъектов общественного контроля </w:t>
      </w:r>
      <w:r>
        <w:rPr>
          <w:bCs/>
        </w:rPr>
        <w:t xml:space="preserve">в </w:t>
      </w:r>
      <w:r w:rsidRPr="008975C9">
        <w:rPr>
          <w:bCs/>
        </w:rPr>
        <w:t>деятельности в области противодействия коррупции и мерах по стимулированию данной деятельности</w:t>
      </w:r>
      <w:r>
        <w:rPr>
          <w:bCs/>
        </w:rPr>
        <w:t>.</w:t>
      </w:r>
    </w:p>
    <w:p w14:paraId="23B593D1" w14:textId="4101431D" w:rsidR="00D730A6" w:rsidRDefault="00D730A6" w:rsidP="00D730A6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line="266" w:lineRule="auto"/>
        <w:ind w:firstLine="709"/>
        <w:jc w:val="both"/>
        <w:rPr>
          <w:bCs/>
        </w:rPr>
      </w:pPr>
      <w:r w:rsidRPr="008975C9">
        <w:rPr>
          <w:bCs/>
        </w:rPr>
        <w:t>Отчёт о проделанной работе сельских поселений по противодействию коррупции</w:t>
      </w:r>
      <w:r>
        <w:rPr>
          <w:bCs/>
        </w:rPr>
        <w:t>.</w:t>
      </w:r>
    </w:p>
    <w:p w14:paraId="36169713" w14:textId="77777777" w:rsidR="004F188B" w:rsidRPr="00D730A6" w:rsidRDefault="004F188B" w:rsidP="004F188B">
      <w:pPr>
        <w:pStyle w:val="1"/>
        <w:shd w:val="clear" w:color="auto" w:fill="auto"/>
        <w:tabs>
          <w:tab w:val="left" w:pos="1122"/>
        </w:tabs>
        <w:spacing w:line="266" w:lineRule="auto"/>
        <w:jc w:val="both"/>
        <w:rPr>
          <w:bCs/>
        </w:rPr>
      </w:pPr>
    </w:p>
    <w:bookmarkEnd w:id="2"/>
    <w:bookmarkEnd w:id="3"/>
    <w:p w14:paraId="4C97A309" w14:textId="1B084019" w:rsidR="004F188B" w:rsidRPr="004F188B" w:rsidRDefault="004F188B" w:rsidP="004F188B">
      <w:pPr>
        <w:tabs>
          <w:tab w:val="left" w:pos="0"/>
        </w:tabs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-</w:t>
      </w:r>
      <w:r w:rsidR="005F4298"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ВЫСТУПИЛ</w:t>
      </w:r>
      <w:r w:rsidR="0001615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</w:t>
      </w:r>
      <w:r w:rsidR="005F4298"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</w:p>
    <w:p w14:paraId="70567F29" w14:textId="77777777" w:rsidR="004F188B" w:rsidRPr="004F188B" w:rsidRDefault="004F188B" w:rsidP="004F188B">
      <w:pPr>
        <w:jc w:val="center"/>
        <w:rPr>
          <w:rFonts w:ascii="Times New Roman" w:eastAsia="Times New Roman" w:hAnsi="Times New Roman" w:cs="Times New Roman"/>
          <w:color w:val="auto"/>
          <w:u w:val="single"/>
        </w:rPr>
      </w:pPr>
    </w:p>
    <w:p w14:paraId="41594181" w14:textId="491E5B85" w:rsidR="004F188B" w:rsidRPr="004F188B" w:rsidRDefault="004F188B" w:rsidP="004F188B">
      <w:pPr>
        <w:tabs>
          <w:tab w:val="left" w:pos="1189"/>
        </w:tabs>
        <w:spacing w:line="266" w:lineRule="auto"/>
        <w:ind w:left="1985" w:hanging="1985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Исаева Х.Н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. – «</w:t>
      </w:r>
      <w:r w:rsidRPr="000D7199">
        <w:rPr>
          <w:rFonts w:ascii="Times New Roman" w:hAnsi="Times New Roman" w:cs="Times New Roman"/>
          <w:bCs/>
          <w:sz w:val="28"/>
          <w:szCs w:val="28"/>
        </w:rPr>
        <w:t xml:space="preserve">Об организации работы по формированию нетерпимого отношения к проявлению коррупции в образовательных </w:t>
      </w:r>
      <w:r w:rsidRPr="000D7199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организациях МР «Сергокалинский район». Антикоррупционное просвещение и популяризация антикоррупционных стандартов среди молодёжи</w:t>
      </w:r>
      <w:r w:rsidRPr="004F18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</w:p>
    <w:p w14:paraId="1832C436" w14:textId="77777777" w:rsidR="004F188B" w:rsidRPr="004F188B" w:rsidRDefault="004F188B" w:rsidP="004F188B">
      <w:pPr>
        <w:tabs>
          <w:tab w:val="left" w:pos="0"/>
          <w:tab w:val="left" w:pos="426"/>
        </w:tabs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РЕШИЛИ:</w:t>
      </w:r>
    </w:p>
    <w:p w14:paraId="6E9E16FE" w14:textId="33E47EB7" w:rsidR="004F188B" w:rsidRPr="004F188B" w:rsidRDefault="004F188B" w:rsidP="006D6921">
      <w:pPr>
        <w:numPr>
          <w:ilvl w:val="1"/>
          <w:numId w:val="9"/>
        </w:numPr>
        <w:tabs>
          <w:tab w:val="left" w:pos="0"/>
          <w:tab w:val="left" w:pos="426"/>
        </w:tabs>
        <w:spacing w:line="266" w:lineRule="auto"/>
        <w:ind w:left="0" w:firstLine="99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Принять к сведению информацию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начальника МКУ 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правление образования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МР «Сергокалинский район»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Исаевой </w:t>
      </w:r>
      <w:r w:rsidR="005F4298">
        <w:rPr>
          <w:rFonts w:ascii="Times New Roman" w:eastAsia="Times New Roman" w:hAnsi="Times New Roman" w:cs="Times New Roman"/>
          <w:color w:val="auto"/>
          <w:sz w:val="28"/>
          <w:szCs w:val="28"/>
        </w:rPr>
        <w:t>Х. Н.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1E50423" w14:textId="60F680B7" w:rsidR="004F188B" w:rsidRPr="004F188B" w:rsidRDefault="005F4298" w:rsidP="006D6921">
      <w:pPr>
        <w:ind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1.2 Начальнику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МКУ «Управление образования»</w:t>
      </w:r>
      <w:r w:rsidR="004F188B"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МР «Сергокалинского 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района» (</w:t>
      </w:r>
      <w:r w:rsidR="004F188B"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>саевой Х.Н</w:t>
      </w:r>
      <w:r w:rsidR="004F188B"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.)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09DC81EB" w14:textId="159D557C" w:rsidR="004F188B" w:rsidRPr="004F188B" w:rsidRDefault="004F188B" w:rsidP="006D6921">
      <w:pPr>
        <w:ind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а) Обеспечить в 2025 году участие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коррупции, 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 числа сотрудников 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в должностные обязанности которых входит участие в противодействии коррупции;</w:t>
      </w:r>
    </w:p>
    <w:p w14:paraId="6B70C79F" w14:textId="7FC89C16" w:rsidR="004F188B" w:rsidRPr="004F188B" w:rsidRDefault="004F188B" w:rsidP="006D6921">
      <w:pPr>
        <w:ind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>Провести в ДОУ - СОШ мероприятия, приуроченные к Международному дню борьбы с коррупцией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0A701E4" w14:textId="1272AC10" w:rsidR="004F188B" w:rsidRPr="004F188B" w:rsidRDefault="004F188B" w:rsidP="006D6921">
      <w:pPr>
        <w:ind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Продолжить </w:t>
      </w:r>
      <w:r w:rsidR="005F4298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организационных мероприятий,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направленны</w:t>
      </w:r>
      <w:r w:rsidR="000D7199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</w:t>
      </w:r>
      <w:r w:rsidR="000D7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отбора и 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</w:t>
      </w:r>
      <w:r w:rsidR="000D7199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международном</w:t>
      </w:r>
      <w:r w:rsidR="000D7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молодежном</w:t>
      </w:r>
      <w:r w:rsidR="006D6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конкурсе </w:t>
      </w:r>
      <w:r w:rsidR="000D7199">
        <w:rPr>
          <w:rFonts w:ascii="Times New Roman" w:eastAsia="Times New Roman" w:hAnsi="Times New Roman" w:cs="Times New Roman"/>
          <w:color w:val="auto"/>
          <w:sz w:val="28"/>
          <w:szCs w:val="28"/>
        </w:rPr>
        <w:t>«Вместе против коррупции»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2006DA9" w14:textId="77777777" w:rsidR="004F188B" w:rsidRPr="004F188B" w:rsidRDefault="004F188B" w:rsidP="004F188B">
      <w:pPr>
        <w:ind w:firstLine="99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657B9A19" w14:textId="77777777" w:rsidR="004F188B" w:rsidRPr="004F188B" w:rsidRDefault="004F188B" w:rsidP="004F188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-ВЫСТУПИЛ:</w:t>
      </w:r>
    </w:p>
    <w:p w14:paraId="51D3A9A5" w14:textId="77777777" w:rsidR="004F188B" w:rsidRPr="004F188B" w:rsidRDefault="004F188B" w:rsidP="004F188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01FF363" w14:textId="3DCF5DCA" w:rsidR="004F188B" w:rsidRPr="004F188B" w:rsidRDefault="00E75308" w:rsidP="004F188B">
      <w:pPr>
        <w:tabs>
          <w:tab w:val="left" w:pos="1701"/>
        </w:tabs>
        <w:ind w:left="1985" w:hanging="198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Багомедов А.Г.,</w:t>
      </w:r>
      <w:r w:rsidR="004F188B"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- «</w:t>
      </w:r>
      <w:r w:rsidR="004F188B" w:rsidRPr="004F18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</w:t>
      </w:r>
      <w:r w:rsidR="00F06B6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мерах по противодействию коррупции в сфере здравоохранения»</w:t>
      </w:r>
      <w:r w:rsidR="004F188B" w:rsidRPr="004F18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14:paraId="24C8EBA4" w14:textId="77777777" w:rsidR="004F188B" w:rsidRPr="004F188B" w:rsidRDefault="004F188B" w:rsidP="004F188B">
      <w:pPr>
        <w:tabs>
          <w:tab w:val="left" w:pos="0"/>
          <w:tab w:val="left" w:pos="426"/>
        </w:tabs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_Hlk209517388"/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РЕШИЛИ:</w:t>
      </w:r>
    </w:p>
    <w:p w14:paraId="4B04C1C7" w14:textId="391FBFD6" w:rsidR="004F188B" w:rsidRPr="004F188B" w:rsidRDefault="004F188B" w:rsidP="0001615A">
      <w:pPr>
        <w:numPr>
          <w:ilvl w:val="1"/>
          <w:numId w:val="7"/>
        </w:numPr>
        <w:tabs>
          <w:tab w:val="left" w:pos="880"/>
        </w:tabs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Принять к сведению информацию </w:t>
      </w:r>
      <w:r w:rsidR="00F06B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главного врача </w:t>
      </w:r>
      <w:r w:rsidR="005F4298">
        <w:rPr>
          <w:rFonts w:ascii="Times New Roman" w:eastAsia="Times New Roman" w:hAnsi="Times New Roman" w:cs="Times New Roman"/>
          <w:color w:val="auto"/>
          <w:sz w:val="28"/>
          <w:szCs w:val="28"/>
        </w:rPr>
        <w:t>ГБУ РД «Сергокалинская ЦРБ»</w:t>
      </w:r>
      <w:r w:rsidR="006309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Багомедова А.Г</w:t>
      </w:r>
      <w:r w:rsidR="005F4298"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08AC8E9" w14:textId="72F38094" w:rsidR="004F188B" w:rsidRPr="004F188B" w:rsidRDefault="004F188B" w:rsidP="0001615A">
      <w:pPr>
        <w:numPr>
          <w:ilvl w:val="1"/>
          <w:numId w:val="7"/>
        </w:numPr>
        <w:tabs>
          <w:tab w:val="left" w:pos="880"/>
        </w:tabs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Рекомендовать продолжить работу, направленную на активизацию и повышение уровня взаимодействия с иными правоохранительными органами </w:t>
      </w:r>
      <w:r w:rsidR="00E75308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выявлению, предупреждению, пресечению, коррупционных </w:t>
      </w:r>
      <w:r w:rsidR="005F42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иных 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правонарушений</w:t>
      </w:r>
      <w:r w:rsidR="00E75308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на устранение любых проявлений коррупционных действий</w:t>
      </w:r>
      <w:r w:rsidR="0082459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753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среди сотрудников всех уровней медицинского учреждения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bookmarkEnd w:id="4"/>
    <w:p w14:paraId="374A4F6A" w14:textId="77777777" w:rsidR="004F188B" w:rsidRPr="004F188B" w:rsidRDefault="004F188B" w:rsidP="004F188B">
      <w:pPr>
        <w:tabs>
          <w:tab w:val="left" w:pos="880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D554E6" w14:textId="77777777" w:rsidR="004F188B" w:rsidRPr="004F188B" w:rsidRDefault="004F188B" w:rsidP="004F188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-ВЫСТУПИЛ:</w:t>
      </w:r>
    </w:p>
    <w:p w14:paraId="6B26C8A7" w14:textId="77777777" w:rsidR="004F188B" w:rsidRPr="004F188B" w:rsidRDefault="004F188B" w:rsidP="004F188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9ECAB59" w14:textId="1CF23BCA" w:rsidR="004F188B" w:rsidRPr="004F188B" w:rsidRDefault="005F4298" w:rsidP="00AC2175">
      <w:pPr>
        <w:ind w:left="1701" w:hanging="170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 И.Н.</w:t>
      </w:r>
      <w:r w:rsidR="00AC2175">
        <w:rPr>
          <w:rFonts w:ascii="Times New Roman" w:hAnsi="Times New Roman" w:cs="Times New Roman"/>
          <w:sz w:val="28"/>
          <w:szCs w:val="28"/>
        </w:rPr>
        <w:t xml:space="preserve">  </w:t>
      </w:r>
      <w:r w:rsidR="004F188B" w:rsidRPr="004F188B">
        <w:rPr>
          <w:rFonts w:ascii="Times New Roman" w:hAnsi="Times New Roman" w:cs="Times New Roman"/>
          <w:sz w:val="28"/>
          <w:szCs w:val="28"/>
        </w:rPr>
        <w:t>-</w:t>
      </w:r>
      <w:r w:rsidR="00AC2175">
        <w:rPr>
          <w:rFonts w:ascii="Times New Roman" w:hAnsi="Times New Roman" w:cs="Times New Roman"/>
          <w:sz w:val="28"/>
          <w:szCs w:val="28"/>
        </w:rPr>
        <w:t xml:space="preserve">   </w:t>
      </w:r>
      <w:r w:rsidR="004F188B" w:rsidRPr="004F188B">
        <w:rPr>
          <w:rFonts w:ascii="Times New Roman" w:hAnsi="Times New Roman" w:cs="Times New Roman"/>
        </w:rPr>
        <w:t xml:space="preserve"> </w:t>
      </w:r>
      <w:r w:rsidR="004F188B" w:rsidRPr="004F18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мерах по противодействию коррупции в сфере архитектуры, градостроительства и ЖК»</w:t>
      </w:r>
      <w:r w:rsidR="004F188B" w:rsidRPr="004F188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6F46276" w14:textId="77777777" w:rsidR="005F4298" w:rsidRDefault="005F4298" w:rsidP="004F188B">
      <w:pPr>
        <w:tabs>
          <w:tab w:val="left" w:pos="0"/>
          <w:tab w:val="left" w:pos="426"/>
        </w:tabs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77658C4" w14:textId="7360E314" w:rsidR="004F188B" w:rsidRPr="004F188B" w:rsidRDefault="004F188B" w:rsidP="004F188B">
      <w:pPr>
        <w:tabs>
          <w:tab w:val="left" w:pos="0"/>
          <w:tab w:val="left" w:pos="426"/>
        </w:tabs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РЕШИЛИ:</w:t>
      </w:r>
    </w:p>
    <w:p w14:paraId="32380C1B" w14:textId="39F7A656" w:rsidR="004F188B" w:rsidRPr="0001615A" w:rsidRDefault="0001615A" w:rsidP="00AC2175">
      <w:pPr>
        <w:numPr>
          <w:ilvl w:val="1"/>
          <w:numId w:val="8"/>
        </w:numPr>
        <w:tabs>
          <w:tab w:val="left" w:pos="880"/>
        </w:tabs>
        <w:spacing w:line="0" w:lineRule="atLeast"/>
        <w:ind w:left="0" w:firstLine="99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4F188B"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Информацию </w:t>
      </w:r>
      <w:r w:rsidR="005F4298" w:rsidRPr="0001615A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начальника отдела строительства, архитектуры и ЖКХ Администрации МР «Сергокалинского района»</w:t>
      </w:r>
      <w:r w:rsidR="004F188B"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, принять к сведению.</w:t>
      </w:r>
    </w:p>
    <w:p w14:paraId="41C441C7" w14:textId="5B0E4878" w:rsidR="00630927" w:rsidRDefault="005F4298" w:rsidP="00630927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993"/>
        <w:jc w:val="both"/>
        <w:rPr>
          <w:rStyle w:val="a6"/>
          <w:rFonts w:eastAsia="Tahoma"/>
          <w:b w:val="0"/>
          <w:bCs w:val="0"/>
          <w:color w:val="333333"/>
          <w:sz w:val="28"/>
          <w:szCs w:val="28"/>
        </w:rPr>
      </w:pPr>
      <w:r w:rsidRPr="0001615A">
        <w:rPr>
          <w:sz w:val="28"/>
          <w:szCs w:val="28"/>
        </w:rPr>
        <w:t>Рекомендовать</w:t>
      </w:r>
      <w:r w:rsidR="00E75308" w:rsidRPr="0001615A">
        <w:rPr>
          <w:rStyle w:val="a6"/>
          <w:rFonts w:eastAsia="Tahoma"/>
          <w:b w:val="0"/>
          <w:bCs w:val="0"/>
          <w:color w:val="333333"/>
          <w:sz w:val="28"/>
          <w:szCs w:val="28"/>
        </w:rPr>
        <w:t xml:space="preserve"> </w:t>
      </w:r>
      <w:r w:rsidR="00630927" w:rsidRPr="0001615A">
        <w:rPr>
          <w:sz w:val="28"/>
          <w:szCs w:val="28"/>
        </w:rPr>
        <w:t>начальник</w:t>
      </w:r>
      <w:r w:rsidR="00630927">
        <w:rPr>
          <w:sz w:val="28"/>
          <w:szCs w:val="28"/>
        </w:rPr>
        <w:t>у</w:t>
      </w:r>
      <w:r w:rsidR="00630927" w:rsidRPr="0001615A">
        <w:rPr>
          <w:sz w:val="28"/>
          <w:szCs w:val="28"/>
        </w:rPr>
        <w:t xml:space="preserve"> отдела строительства, архитектуры и ЖКХ Администрации МР «Сергокалинского района»</w:t>
      </w:r>
      <w:r w:rsidR="00630927">
        <w:rPr>
          <w:sz w:val="28"/>
          <w:szCs w:val="28"/>
        </w:rPr>
        <w:t xml:space="preserve"> Исаеву И.Н</w:t>
      </w:r>
      <w:r w:rsidR="00630927">
        <w:rPr>
          <w:rStyle w:val="a6"/>
          <w:rFonts w:eastAsia="Tahoma"/>
          <w:b w:val="0"/>
          <w:bCs w:val="0"/>
          <w:color w:val="333333"/>
          <w:sz w:val="28"/>
          <w:szCs w:val="28"/>
        </w:rPr>
        <w:t>:</w:t>
      </w:r>
    </w:p>
    <w:p w14:paraId="4CABE1B5" w14:textId="77777777" w:rsidR="00630927" w:rsidRPr="00630927" w:rsidRDefault="00E75308" w:rsidP="004C519A">
      <w:pPr>
        <w:pStyle w:val="futurismarkdown-listitem"/>
        <w:numPr>
          <w:ilvl w:val="1"/>
          <w:numId w:val="13"/>
        </w:numPr>
        <w:shd w:val="clear" w:color="auto" w:fill="FFFFFF"/>
        <w:spacing w:before="0" w:beforeAutospacing="0" w:after="0" w:afterAutospacing="0" w:line="0" w:lineRule="atLeast"/>
        <w:ind w:left="0" w:firstLine="992"/>
        <w:jc w:val="both"/>
        <w:rPr>
          <w:sz w:val="28"/>
          <w:szCs w:val="28"/>
        </w:rPr>
      </w:pPr>
      <w:r w:rsidRPr="00630927">
        <w:rPr>
          <w:rStyle w:val="a6"/>
          <w:rFonts w:eastAsia="Tahoma"/>
          <w:b w:val="0"/>
          <w:bCs w:val="0"/>
          <w:sz w:val="28"/>
          <w:szCs w:val="28"/>
        </w:rPr>
        <w:t>н</w:t>
      </w:r>
      <w:r w:rsidRPr="00630927">
        <w:rPr>
          <w:rStyle w:val="a6"/>
          <w:b w:val="0"/>
          <w:bCs w:val="0"/>
          <w:sz w:val="28"/>
          <w:szCs w:val="28"/>
        </w:rPr>
        <w:t>е допускать ведения двойной отчётности и использования поддельных документов</w:t>
      </w:r>
      <w:r w:rsidRPr="00630927">
        <w:rPr>
          <w:b/>
          <w:bCs/>
          <w:sz w:val="28"/>
          <w:szCs w:val="28"/>
        </w:rPr>
        <w:t>;</w:t>
      </w:r>
    </w:p>
    <w:p w14:paraId="476CD5CB" w14:textId="608A018D" w:rsidR="00E75308" w:rsidRPr="00630927" w:rsidRDefault="0001615A" w:rsidP="004C519A">
      <w:pPr>
        <w:pStyle w:val="futurismarkdown-listitem"/>
        <w:numPr>
          <w:ilvl w:val="1"/>
          <w:numId w:val="13"/>
        </w:numPr>
        <w:shd w:val="clear" w:color="auto" w:fill="FFFFFF"/>
        <w:spacing w:before="0" w:beforeAutospacing="0" w:after="0" w:afterAutospacing="0" w:line="0" w:lineRule="atLeast"/>
        <w:ind w:left="0" w:firstLine="992"/>
        <w:jc w:val="both"/>
        <w:rPr>
          <w:sz w:val="28"/>
          <w:szCs w:val="28"/>
        </w:rPr>
      </w:pPr>
      <w:r w:rsidRPr="00630927">
        <w:rPr>
          <w:rStyle w:val="a6"/>
          <w:b w:val="0"/>
          <w:bCs w:val="0"/>
          <w:sz w:val="28"/>
          <w:szCs w:val="28"/>
        </w:rPr>
        <w:lastRenderedPageBreak/>
        <w:t xml:space="preserve"> </w:t>
      </w:r>
      <w:r w:rsidR="00E75308" w:rsidRPr="00630927">
        <w:rPr>
          <w:rStyle w:val="a6"/>
          <w:b w:val="0"/>
          <w:bCs w:val="0"/>
          <w:sz w:val="28"/>
          <w:szCs w:val="28"/>
        </w:rPr>
        <w:t>Урегулировать конфликт интересов</w:t>
      </w:r>
      <w:r w:rsidR="00E75308" w:rsidRPr="00630927">
        <w:rPr>
          <w:b/>
          <w:bCs/>
          <w:sz w:val="28"/>
          <w:szCs w:val="28"/>
        </w:rPr>
        <w:t>.</w:t>
      </w:r>
      <w:r w:rsidR="00E75308" w:rsidRPr="00630927">
        <w:rPr>
          <w:sz w:val="28"/>
          <w:szCs w:val="28"/>
        </w:rPr>
        <w:t xml:space="preserve"> При возникновении ситуации, когда личная заинтересованность работника противоречит законным правам и интересам других лиц, следует принять меры по её урегулированию</w:t>
      </w:r>
      <w:r w:rsidR="00630927" w:rsidRPr="00630927">
        <w:rPr>
          <w:sz w:val="28"/>
          <w:szCs w:val="28"/>
        </w:rPr>
        <w:t>;</w:t>
      </w:r>
    </w:p>
    <w:p w14:paraId="3E3B00C3" w14:textId="71481DE5" w:rsidR="00E75308" w:rsidRPr="00630927" w:rsidRDefault="00824594" w:rsidP="00AC2175">
      <w:pPr>
        <w:pStyle w:val="futurismarkdown-listitem"/>
        <w:numPr>
          <w:ilvl w:val="1"/>
          <w:numId w:val="13"/>
        </w:numPr>
        <w:shd w:val="clear" w:color="auto" w:fill="FFFFFF"/>
        <w:spacing w:before="0" w:beforeAutospacing="0" w:after="0" w:afterAutospacing="0" w:line="0" w:lineRule="atLeast"/>
        <w:ind w:left="0" w:firstLine="992"/>
        <w:jc w:val="both"/>
        <w:rPr>
          <w:sz w:val="28"/>
          <w:szCs w:val="28"/>
        </w:rPr>
      </w:pPr>
      <w:r w:rsidRPr="00630927">
        <w:rPr>
          <w:rStyle w:val="a6"/>
          <w:b w:val="0"/>
          <w:bCs w:val="0"/>
          <w:sz w:val="28"/>
          <w:szCs w:val="28"/>
        </w:rPr>
        <w:t xml:space="preserve">  </w:t>
      </w:r>
      <w:r w:rsidR="00E75308" w:rsidRPr="00630927">
        <w:rPr>
          <w:rStyle w:val="a6"/>
          <w:b w:val="0"/>
          <w:bCs w:val="0"/>
          <w:sz w:val="28"/>
          <w:szCs w:val="28"/>
        </w:rPr>
        <w:t>Регулярно информировать работников</w:t>
      </w:r>
      <w:r w:rsidRPr="00630927">
        <w:rPr>
          <w:rStyle w:val="a6"/>
          <w:b w:val="0"/>
          <w:bCs w:val="0"/>
          <w:sz w:val="28"/>
          <w:szCs w:val="28"/>
        </w:rPr>
        <w:t xml:space="preserve"> </w:t>
      </w:r>
      <w:r w:rsidR="00E75308" w:rsidRPr="00630927">
        <w:rPr>
          <w:sz w:val="28"/>
          <w:szCs w:val="28"/>
        </w:rPr>
        <w:t> о положениях антикоррупционного законодательства</w:t>
      </w:r>
      <w:r w:rsidR="00630927" w:rsidRPr="00630927">
        <w:rPr>
          <w:sz w:val="28"/>
          <w:szCs w:val="28"/>
        </w:rPr>
        <w:t>;</w:t>
      </w:r>
    </w:p>
    <w:p w14:paraId="2B35246D" w14:textId="456F7B6B" w:rsidR="004F188B" w:rsidRPr="004F188B" w:rsidRDefault="0001615A" w:rsidP="00AC2175">
      <w:pPr>
        <w:pStyle w:val="futurismarkdown-listitem"/>
        <w:numPr>
          <w:ilvl w:val="1"/>
          <w:numId w:val="13"/>
        </w:numPr>
        <w:shd w:val="clear" w:color="auto" w:fill="FFFFFF"/>
        <w:tabs>
          <w:tab w:val="left" w:pos="880"/>
        </w:tabs>
        <w:spacing w:before="0" w:beforeAutospacing="0" w:after="0" w:afterAutospacing="0" w:line="0" w:lineRule="atLeast"/>
        <w:ind w:left="0" w:firstLine="992"/>
        <w:jc w:val="both"/>
        <w:rPr>
          <w:sz w:val="28"/>
          <w:szCs w:val="28"/>
        </w:rPr>
      </w:pPr>
      <w:r w:rsidRPr="00630927">
        <w:rPr>
          <w:rStyle w:val="a6"/>
          <w:b w:val="0"/>
          <w:bCs w:val="0"/>
          <w:sz w:val="28"/>
          <w:szCs w:val="28"/>
        </w:rPr>
        <w:t xml:space="preserve"> </w:t>
      </w:r>
      <w:r w:rsidR="00E75308" w:rsidRPr="00630927">
        <w:rPr>
          <w:rStyle w:val="a6"/>
          <w:b w:val="0"/>
          <w:bCs w:val="0"/>
          <w:sz w:val="28"/>
          <w:szCs w:val="28"/>
        </w:rPr>
        <w:t>Осуществлять постоянный контроль и регулярный мониторинг</w:t>
      </w:r>
      <w:r w:rsidR="00E75308" w:rsidRPr="00630927">
        <w:rPr>
          <w:sz w:val="28"/>
          <w:szCs w:val="28"/>
        </w:rPr>
        <w:t> эффективности внедрённых антикоррупционных процедур и контроля за их исполнением</w:t>
      </w:r>
      <w:r w:rsidRPr="00630927">
        <w:rPr>
          <w:sz w:val="28"/>
          <w:szCs w:val="28"/>
        </w:rPr>
        <w:t>.</w:t>
      </w:r>
    </w:p>
    <w:p w14:paraId="488F8CB6" w14:textId="77777777" w:rsidR="00824594" w:rsidRPr="00630927" w:rsidRDefault="00824594" w:rsidP="00824594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71104C4" w14:textId="46160C97" w:rsidR="004F188B" w:rsidRPr="004F188B" w:rsidRDefault="004F188B" w:rsidP="00824594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IV</w:t>
      </w: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-ВЫСТУПИЛ</w:t>
      </w:r>
      <w:r w:rsidR="008245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</w:t>
      </w: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</w:p>
    <w:p w14:paraId="7DF614F6" w14:textId="77777777" w:rsidR="00824594" w:rsidRDefault="00824594" w:rsidP="00824594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2E9B62B" w14:textId="56EDDAF7" w:rsidR="004F188B" w:rsidRPr="004F188B" w:rsidRDefault="005F4298" w:rsidP="00824594">
      <w:pPr>
        <w:tabs>
          <w:tab w:val="left" w:pos="1560"/>
        </w:tabs>
        <w:ind w:left="2410" w:hanging="24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Абдуманапова З.Г. </w:t>
      </w:r>
      <w:r w:rsidR="004F188B" w:rsidRPr="004F188B">
        <w:rPr>
          <w:rFonts w:ascii="Times New Roman" w:hAnsi="Times New Roman" w:cs="Times New Roman"/>
          <w:sz w:val="28"/>
          <w:szCs w:val="28"/>
        </w:rPr>
        <w:t>-</w:t>
      </w:r>
      <w:r w:rsidR="004F188B" w:rsidRPr="004F188B">
        <w:rPr>
          <w:rFonts w:ascii="Times New Roman" w:hAnsi="Times New Roman" w:cs="Times New Roman"/>
        </w:rPr>
        <w:t xml:space="preserve"> </w:t>
      </w:r>
      <w:r w:rsidR="004F188B" w:rsidRPr="004F188B">
        <w:rPr>
          <w:rFonts w:ascii="Times New Roman" w:hAnsi="Times New Roman" w:cs="Times New Roman"/>
          <w:sz w:val="28"/>
          <w:szCs w:val="28"/>
        </w:rPr>
        <w:t>«</w:t>
      </w:r>
      <w:r w:rsidRPr="005F4298">
        <w:rPr>
          <w:rFonts w:ascii="Times New Roman" w:hAnsi="Times New Roman" w:cs="Times New Roman"/>
          <w:bCs/>
          <w:sz w:val="28"/>
          <w:szCs w:val="28"/>
        </w:rPr>
        <w:t>Об эффективности участия субъектов общественного контроля в деятельности в области противодействия коррупции и мерах по стимулированию данной деятельности</w:t>
      </w:r>
      <w:r w:rsidR="004F188B" w:rsidRPr="004F188B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3AF5A16" w14:textId="77777777" w:rsidR="004F188B" w:rsidRPr="004F188B" w:rsidRDefault="004F188B" w:rsidP="00AC2175">
      <w:pPr>
        <w:tabs>
          <w:tab w:val="left" w:pos="0"/>
          <w:tab w:val="left" w:pos="426"/>
        </w:tabs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РЕШИЛИ:</w:t>
      </w:r>
    </w:p>
    <w:p w14:paraId="591FE88A" w14:textId="2126BF35" w:rsidR="004F188B" w:rsidRPr="004F188B" w:rsidRDefault="004F188B" w:rsidP="0001615A">
      <w:pPr>
        <w:numPr>
          <w:ilvl w:val="1"/>
          <w:numId w:val="10"/>
        </w:numPr>
        <w:tabs>
          <w:tab w:val="left" w:pos="880"/>
        </w:tabs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Информацию председателя </w:t>
      </w:r>
      <w:r w:rsidR="00B516DD">
        <w:rPr>
          <w:rFonts w:ascii="Times New Roman" w:eastAsia="Times New Roman" w:hAnsi="Times New Roman" w:cs="Times New Roman"/>
          <w:color w:val="auto"/>
          <w:sz w:val="28"/>
          <w:szCs w:val="28"/>
        </w:rPr>
        <w:t>Обществен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ной палаты МР «Сергокалинский район» </w:t>
      </w:r>
      <w:r w:rsidR="00B516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Абдуманаповой 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З.</w:t>
      </w:r>
      <w:r w:rsidR="00B516DD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, принять к сведению;</w:t>
      </w:r>
    </w:p>
    <w:p w14:paraId="3828DB36" w14:textId="127DEE5C" w:rsidR="004F188B" w:rsidRPr="004F188B" w:rsidRDefault="004F188B" w:rsidP="0001615A">
      <w:pPr>
        <w:numPr>
          <w:ilvl w:val="1"/>
          <w:numId w:val="10"/>
        </w:numPr>
        <w:tabs>
          <w:tab w:val="left" w:pos="720"/>
        </w:tabs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Рекомендовать председателю </w:t>
      </w:r>
      <w:r w:rsidR="00B516DD">
        <w:rPr>
          <w:rFonts w:ascii="Times New Roman" w:eastAsia="Times New Roman" w:hAnsi="Times New Roman" w:cs="Times New Roman"/>
          <w:color w:val="auto"/>
          <w:sz w:val="28"/>
          <w:szCs w:val="28"/>
        </w:rPr>
        <w:t>Обществен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ной палаты МР «Сергокалинский район» </w:t>
      </w:r>
      <w:r w:rsidR="00B516DD">
        <w:rPr>
          <w:rFonts w:ascii="Times New Roman" w:eastAsia="Times New Roman" w:hAnsi="Times New Roman" w:cs="Times New Roman"/>
          <w:color w:val="auto"/>
          <w:sz w:val="28"/>
          <w:szCs w:val="28"/>
        </w:rPr>
        <w:t>Абдуманаповой З.Г</w:t>
      </w:r>
      <w:r w:rsidR="00AC2175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3A106449" w14:textId="166BAC48" w:rsidR="00AC2175" w:rsidRPr="00AC2175" w:rsidRDefault="00AC2175" w:rsidP="00AC217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Привлекать институты гражданского общества к проведению антикоррупционной экспертизы наиболее важных законопроектов. Также подобное взаимодействие может быть эффективным при мониторинге правоприменения законов, в том числе в части обнаружения возможностей для проявления коррупции. </w:t>
      </w: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1E423D5" w14:textId="5AEFB6F6" w:rsidR="00AC2175" w:rsidRPr="00AC2175" w:rsidRDefault="00AC2175" w:rsidP="00AC217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Autospacing="1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Совершенствовать механизм общественного контроля. Можно рассмотреть введение института общественного присутствия в органах государственной власти и местного самоуправления, а также в правоохранительных и контрольно-надзорных органах федерального и регионального уровней. </w:t>
      </w: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83F57A7" w14:textId="0BA7CCF7" w:rsidR="00AC2175" w:rsidRPr="00AC2175" w:rsidRDefault="00AC2175" w:rsidP="00AC217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Autospacing="1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Использовать инструмент общественного расследования. Граждане и общественные организации могут проводить работу по сбору и документированию сведений о фактах коррупции. </w:t>
      </w: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1128120" w14:textId="3C5A3DCB" w:rsidR="00AC2175" w:rsidRPr="00AC2175" w:rsidRDefault="00AC2175" w:rsidP="00AC217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Autospacing="1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Проводить просветительские мероприятия. Они направлены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проявлениям.</w:t>
      </w: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7DF09232" w14:textId="77777777" w:rsidR="00AC2175" w:rsidRPr="00AC2175" w:rsidRDefault="00AC2175" w:rsidP="00AC217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20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Регулярно размещать информацию о деятельности органов и должностных лиц по профилактике коррупционных и иных правонарушений на официальных сайтах и в иных средствах массовой информации. </w:t>
      </w:r>
    </w:p>
    <w:p w14:paraId="2757D77C" w14:textId="77777777" w:rsidR="00AC2175" w:rsidRPr="004F188B" w:rsidRDefault="00AC2175" w:rsidP="004F188B">
      <w:pPr>
        <w:tabs>
          <w:tab w:val="left" w:pos="720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5D1E1" w14:textId="77777777" w:rsidR="004F188B" w:rsidRPr="004F188B" w:rsidRDefault="004F188B" w:rsidP="004F188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V</w:t>
      </w: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-ВЫСТУПИЛИ:</w:t>
      </w:r>
    </w:p>
    <w:p w14:paraId="1B317956" w14:textId="77777777" w:rsidR="004F188B" w:rsidRPr="004F188B" w:rsidRDefault="004F188B" w:rsidP="004F188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4088E7D" w14:textId="7BF3C922" w:rsidR="004F188B" w:rsidRPr="004F188B" w:rsidRDefault="004F188B" w:rsidP="00AC2175">
      <w:pPr>
        <w:tabs>
          <w:tab w:val="left" w:pos="1560"/>
        </w:tabs>
        <w:ind w:left="2268" w:hanging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88B">
        <w:rPr>
          <w:rFonts w:ascii="Times New Roman" w:hAnsi="Times New Roman" w:cs="Times New Roman"/>
          <w:bCs/>
          <w:sz w:val="28"/>
          <w:szCs w:val="28"/>
        </w:rPr>
        <w:t xml:space="preserve">Главы администраций сельских поселений </w:t>
      </w:r>
      <w:r w:rsidR="00AC2175">
        <w:rPr>
          <w:rFonts w:ascii="Times New Roman" w:hAnsi="Times New Roman" w:cs="Times New Roman"/>
          <w:bCs/>
          <w:sz w:val="28"/>
          <w:szCs w:val="28"/>
        </w:rPr>
        <w:t>МР «Сергокалинский район»</w:t>
      </w:r>
      <w:r w:rsidRPr="004F18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4F3EBA" w14:textId="77777777" w:rsidR="004F188B" w:rsidRPr="004F188B" w:rsidRDefault="004F188B" w:rsidP="004F188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26664C" w14:textId="77777777" w:rsidR="004F188B" w:rsidRPr="004F188B" w:rsidRDefault="004F188B" w:rsidP="004F188B">
      <w:pPr>
        <w:tabs>
          <w:tab w:val="left" w:pos="0"/>
          <w:tab w:val="left" w:pos="426"/>
        </w:tabs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РЕШИЛИ:</w:t>
      </w:r>
    </w:p>
    <w:p w14:paraId="33C48892" w14:textId="6F701C03" w:rsidR="004F188B" w:rsidRPr="004F188B" w:rsidRDefault="004F188B" w:rsidP="000212C2">
      <w:pPr>
        <w:numPr>
          <w:ilvl w:val="1"/>
          <w:numId w:val="11"/>
        </w:numPr>
        <w:tabs>
          <w:tab w:val="left" w:pos="880"/>
        </w:tabs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Информацию глав администраций сельских поселений </w:t>
      </w:r>
      <w:r w:rsidR="00AC2175" w:rsidRPr="000212C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МР «Сергокалинский район»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принять к сведению;</w:t>
      </w:r>
    </w:p>
    <w:p w14:paraId="771286FA" w14:textId="77777777" w:rsidR="000212C2" w:rsidRDefault="004F188B" w:rsidP="000212C2">
      <w:pPr>
        <w:numPr>
          <w:ilvl w:val="1"/>
          <w:numId w:val="11"/>
        </w:numPr>
        <w:tabs>
          <w:tab w:val="left" w:pos="720"/>
        </w:tabs>
        <w:spacing w:line="0" w:lineRule="atLeast"/>
        <w:ind w:left="0" w:firstLine="99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0212C2" w:rsidRPr="000212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Рекомендовать 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Главам </w:t>
      </w:r>
      <w:r w:rsidR="000212C2" w:rsidRPr="000212C2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F188B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дминистраций сельских поселений</w:t>
      </w:r>
      <w:r w:rsidR="000212C2" w:rsidRPr="000212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МР «Сергокалинский район»</w:t>
      </w:r>
      <w:r w:rsidR="000212C2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5B819E4" w14:textId="656CE059" w:rsidR="004F188B" w:rsidRPr="000212C2" w:rsidRDefault="000212C2" w:rsidP="000212C2">
      <w:pPr>
        <w:pStyle w:val="a4"/>
        <w:numPr>
          <w:ilvl w:val="0"/>
          <w:numId w:val="16"/>
        </w:numPr>
        <w:tabs>
          <w:tab w:val="left" w:pos="720"/>
        </w:tabs>
        <w:spacing w:line="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F188B" w:rsidRPr="000212C2">
        <w:rPr>
          <w:rFonts w:ascii="Times New Roman" w:eastAsia="Times New Roman" w:hAnsi="Times New Roman" w:cs="Times New Roman"/>
          <w:color w:val="auto"/>
          <w:sz w:val="28"/>
          <w:szCs w:val="28"/>
        </w:rPr>
        <w:t>существлять личный контроль за ведением работы по выявлению случаев нарушения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F188B" w:rsidRPr="000212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предотвращении или об урегулировании конфликта интересов, исполнения обязанностей, установленных Федеральным Законом от 25.12.2008 №273-ФЗ «О противодействии коррупции» и другими Федеральными Законами</w:t>
      </w:r>
      <w:r w:rsidRPr="000212C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682A783" w14:textId="2FE905C8" w:rsidR="000212C2" w:rsidRPr="00630927" w:rsidRDefault="00AC2175" w:rsidP="000212C2">
      <w:pPr>
        <w:pStyle w:val="a4"/>
        <w:widowControl/>
        <w:numPr>
          <w:ilvl w:val="0"/>
          <w:numId w:val="16"/>
        </w:numPr>
        <w:shd w:val="clear" w:color="auto" w:fill="FFFFFF"/>
        <w:spacing w:line="0" w:lineRule="atLeast"/>
        <w:ind w:left="0" w:firstLine="9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Нормативное обеспечение. Необходимо поддерживать муниципальные правовые акты в сфере противодействия коррупции в актуальном состоянии. Для этого нужно проводить мониторинг законодательства на предмет его изменения</w:t>
      </w:r>
      <w:r w:rsidR="000212C2"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377E934D" w14:textId="4D2B32A8" w:rsidR="000212C2" w:rsidRPr="00630927" w:rsidRDefault="00AC2175" w:rsidP="000212C2">
      <w:pPr>
        <w:pStyle w:val="a4"/>
        <w:widowControl/>
        <w:numPr>
          <w:ilvl w:val="0"/>
          <w:numId w:val="16"/>
        </w:numPr>
        <w:shd w:val="clear" w:color="auto" w:fill="FFFFFF"/>
        <w:spacing w:beforeAutospacing="1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Взаимодействие с общественностью. Следует рассматривать и направлять ответы на обращения, содержащие сведения о коррупционной деятельности муниципальных служащих. Также нужно проводить проверки по фактам таких обращений и ежегодно анализировать результаты</w:t>
      </w:r>
      <w:r w:rsidR="000212C2"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DF614A6" w14:textId="06350A42" w:rsidR="000212C2" w:rsidRPr="00630927" w:rsidRDefault="00AC2175" w:rsidP="000212C2">
      <w:pPr>
        <w:pStyle w:val="a4"/>
        <w:widowControl/>
        <w:numPr>
          <w:ilvl w:val="0"/>
          <w:numId w:val="16"/>
        </w:numPr>
        <w:shd w:val="clear" w:color="auto" w:fill="FFFFFF"/>
        <w:spacing w:beforeAutospacing="1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Кадровое обеспечение. Следует контролировать соблюдение муниципальными служащими запретов и ограничений, в том числе в случае заключения ими трудового договора после увольнения с муниципальной службы. Также нужно проводить разъяснительную работу с муниципальными служащими по вопросам противодействия коррупции</w:t>
      </w:r>
      <w:r w:rsidR="000212C2"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AB9C9A5" w14:textId="3D4D084F" w:rsidR="000212C2" w:rsidRPr="00630927" w:rsidRDefault="00AC2175" w:rsidP="000212C2">
      <w:pPr>
        <w:pStyle w:val="a4"/>
        <w:widowControl/>
        <w:numPr>
          <w:ilvl w:val="0"/>
          <w:numId w:val="16"/>
        </w:numPr>
        <w:shd w:val="clear" w:color="auto" w:fill="FFFFFF"/>
        <w:spacing w:beforeAutospacing="1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Оценка коррупционных рисков. Следует определить коррупционно-опасные функции сотрудников администрации муниципального образования сельского поселения</w:t>
      </w:r>
      <w:r w:rsidR="000212C2"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ED9523A" w14:textId="4D619CDB" w:rsidR="00AC2175" w:rsidRPr="00AC2175" w:rsidRDefault="000212C2" w:rsidP="000212C2">
      <w:pPr>
        <w:pStyle w:val="a4"/>
        <w:widowControl/>
        <w:shd w:val="clear" w:color="auto" w:fill="FFFFFF"/>
        <w:spacing w:beforeAutospacing="1" w:line="330" w:lineRule="atLeast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Провести мероприятия по</w:t>
      </w:r>
      <w:r w:rsidR="00AC2175"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</w:t>
      </w: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ению</w:t>
      </w:r>
      <w:r w:rsidR="00AC2175"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инструктивно-методическо</w:t>
      </w: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</w:t>
      </w:r>
      <w:r w:rsidR="00AC2175"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сопровождени</w:t>
      </w:r>
      <w:r w:rsidRPr="006309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C2175" w:rsidRPr="00AC2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процедур, предусмотренных антикоррупционным законодательством Российской Федерации и осуществляемых в сельских поселениях, а также оказывать содействие в организации профессионального развития должностных лиц сельских поселений. </w:t>
      </w:r>
    </w:p>
    <w:p w14:paraId="16150E1E" w14:textId="40CB465A" w:rsidR="00AC2175" w:rsidRDefault="00AC2175" w:rsidP="000212C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7C20C9" w14:textId="70F9B51C" w:rsidR="002C11CA" w:rsidRDefault="002C11CA" w:rsidP="00F169A3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36A5D51B" w14:textId="77777777" w:rsidR="00F169A3" w:rsidRPr="00F169A3" w:rsidRDefault="00F169A3" w:rsidP="00F169A3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0AC4ECFF" w14:textId="36FC7B1C" w:rsidR="00826ABB" w:rsidRDefault="00826ABB" w:rsidP="00826ABB">
      <w:pPr>
        <w:pStyle w:val="1"/>
        <w:shd w:val="clear" w:color="auto" w:fill="auto"/>
        <w:spacing w:after="1940"/>
        <w:ind w:firstLine="0"/>
        <w:jc w:val="both"/>
      </w:pPr>
      <w:r>
        <w:t>Секретарь комиссии                                                                                     А.А. Газиев</w:t>
      </w:r>
    </w:p>
    <w:sectPr w:rsidR="00826ABB" w:rsidSect="008708B8">
      <w:pgSz w:w="11900" w:h="16840"/>
      <w:pgMar w:top="851" w:right="851" w:bottom="851" w:left="1418" w:header="680" w:footer="8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6A64" w14:textId="77777777" w:rsidR="00951CAA" w:rsidRDefault="00951CAA">
      <w:r>
        <w:separator/>
      </w:r>
    </w:p>
  </w:endnote>
  <w:endnote w:type="continuationSeparator" w:id="0">
    <w:p w14:paraId="78BF9578" w14:textId="77777777" w:rsidR="00951CAA" w:rsidRDefault="009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CB59" w14:textId="77777777" w:rsidR="00951CAA" w:rsidRDefault="00951CAA"/>
  </w:footnote>
  <w:footnote w:type="continuationSeparator" w:id="0">
    <w:p w14:paraId="5CC4E7C3" w14:textId="77777777" w:rsidR="00951CAA" w:rsidRDefault="00951C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BD8"/>
    <w:multiLevelType w:val="multilevel"/>
    <w:tmpl w:val="081C6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CC7080"/>
    <w:multiLevelType w:val="hybridMultilevel"/>
    <w:tmpl w:val="6FE410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BC7B15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B0474"/>
    <w:multiLevelType w:val="multilevel"/>
    <w:tmpl w:val="02A85B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4" w15:restartNumberingAfterBreak="0">
    <w:nsid w:val="156869E6"/>
    <w:multiLevelType w:val="hybridMultilevel"/>
    <w:tmpl w:val="B1F20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0F1035"/>
    <w:multiLevelType w:val="multilevel"/>
    <w:tmpl w:val="05841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6" w15:restartNumberingAfterBreak="0">
    <w:nsid w:val="29CB0CA2"/>
    <w:multiLevelType w:val="multilevel"/>
    <w:tmpl w:val="3BD84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EE6628D"/>
    <w:multiLevelType w:val="multilevel"/>
    <w:tmpl w:val="DE9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24BEE"/>
    <w:multiLevelType w:val="multilevel"/>
    <w:tmpl w:val="561A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7091D"/>
    <w:multiLevelType w:val="hybridMultilevel"/>
    <w:tmpl w:val="AE464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8C0936"/>
    <w:multiLevelType w:val="multilevel"/>
    <w:tmpl w:val="1E1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46759"/>
    <w:multiLevelType w:val="multilevel"/>
    <w:tmpl w:val="3BD84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CE9087D"/>
    <w:multiLevelType w:val="hybridMultilevel"/>
    <w:tmpl w:val="1B5E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5F1D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abstractNum w:abstractNumId="14" w15:restartNumberingAfterBreak="0">
    <w:nsid w:val="543005D9"/>
    <w:multiLevelType w:val="multilevel"/>
    <w:tmpl w:val="1ABC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625C4E"/>
    <w:multiLevelType w:val="multilevel"/>
    <w:tmpl w:val="AD8C6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8A6F94"/>
    <w:multiLevelType w:val="hybridMultilevel"/>
    <w:tmpl w:val="39A03A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  <w:num w:numId="13">
    <w:abstractNumId w:val="0"/>
  </w:num>
  <w:num w:numId="14">
    <w:abstractNumId w:val="7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63"/>
    <w:rsid w:val="0001615A"/>
    <w:rsid w:val="000212C2"/>
    <w:rsid w:val="000624EF"/>
    <w:rsid w:val="000D7199"/>
    <w:rsid w:val="002C11CA"/>
    <w:rsid w:val="00480D7D"/>
    <w:rsid w:val="00487ED5"/>
    <w:rsid w:val="004B40AE"/>
    <w:rsid w:val="004D356D"/>
    <w:rsid w:val="004F188B"/>
    <w:rsid w:val="004F4831"/>
    <w:rsid w:val="00501341"/>
    <w:rsid w:val="005351E0"/>
    <w:rsid w:val="005A700A"/>
    <w:rsid w:val="005E3934"/>
    <w:rsid w:val="005F4298"/>
    <w:rsid w:val="00630927"/>
    <w:rsid w:val="006D6921"/>
    <w:rsid w:val="007A56D4"/>
    <w:rsid w:val="00824594"/>
    <w:rsid w:val="00826ABB"/>
    <w:rsid w:val="008708B8"/>
    <w:rsid w:val="008E1A04"/>
    <w:rsid w:val="008E2669"/>
    <w:rsid w:val="00914382"/>
    <w:rsid w:val="00951301"/>
    <w:rsid w:val="00951CAA"/>
    <w:rsid w:val="009C2EAE"/>
    <w:rsid w:val="009D339E"/>
    <w:rsid w:val="00A85C54"/>
    <w:rsid w:val="00AC2175"/>
    <w:rsid w:val="00AF169F"/>
    <w:rsid w:val="00B15003"/>
    <w:rsid w:val="00B516DD"/>
    <w:rsid w:val="00BA1A63"/>
    <w:rsid w:val="00BF0E28"/>
    <w:rsid w:val="00C40E56"/>
    <w:rsid w:val="00C47BA8"/>
    <w:rsid w:val="00D24B85"/>
    <w:rsid w:val="00D730A6"/>
    <w:rsid w:val="00DF17A5"/>
    <w:rsid w:val="00E245E9"/>
    <w:rsid w:val="00E65907"/>
    <w:rsid w:val="00E75308"/>
    <w:rsid w:val="00ED35E8"/>
    <w:rsid w:val="00EF0D31"/>
    <w:rsid w:val="00F06B6D"/>
    <w:rsid w:val="00F169A3"/>
    <w:rsid w:val="00F5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748F"/>
  <w15:docId w15:val="{55F08FEF-E1CB-4C92-929C-15BD5045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C11CA"/>
    <w:pPr>
      <w:ind w:left="720"/>
      <w:contextualSpacing/>
    </w:pPr>
  </w:style>
  <w:style w:type="table" w:styleId="a5">
    <w:name w:val="Table Grid"/>
    <w:basedOn w:val="a1"/>
    <w:uiPriority w:val="39"/>
    <w:rsid w:val="00F169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E753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E75308"/>
    <w:rPr>
      <w:b/>
      <w:bCs/>
    </w:rPr>
  </w:style>
  <w:style w:type="character" w:styleId="a7">
    <w:name w:val="Hyperlink"/>
    <w:basedOn w:val="a0"/>
    <w:uiPriority w:val="99"/>
    <w:semiHidden/>
    <w:unhideWhenUsed/>
    <w:rsid w:val="00AC2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2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461F-B61A-485D-903A-5990E46F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sveta</cp:lastModifiedBy>
  <cp:revision>10</cp:revision>
  <cp:lastPrinted>2025-10-08T13:20:00Z</cp:lastPrinted>
  <dcterms:created xsi:type="dcterms:W3CDTF">2025-09-25T10:32:00Z</dcterms:created>
  <dcterms:modified xsi:type="dcterms:W3CDTF">2025-10-08T13:28:00Z</dcterms:modified>
</cp:coreProperties>
</file>