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5" w:rsidRPr="00EA0365" w:rsidRDefault="00EA0365" w:rsidP="00EA03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A0365">
        <w:rPr>
          <w:b/>
          <w:sz w:val="28"/>
          <w:szCs w:val="28"/>
        </w:rPr>
        <w:t xml:space="preserve">С 1 января 2015 года ужесточена административная ответственность </w:t>
      </w:r>
    </w:p>
    <w:p w:rsidR="00EA0365" w:rsidRPr="00EA0365" w:rsidRDefault="00EA0365" w:rsidP="00EA036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A0365">
        <w:rPr>
          <w:b/>
          <w:sz w:val="28"/>
          <w:szCs w:val="28"/>
        </w:rPr>
        <w:t>за нарушение трудового законодательства</w:t>
      </w:r>
    </w:p>
    <w:p w:rsidR="00EA0365" w:rsidRDefault="00EA0365" w:rsidP="00EA03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0365" w:rsidRPr="00EA0365" w:rsidRDefault="00EA0365" w:rsidP="00EA03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365">
        <w:rPr>
          <w:sz w:val="28"/>
          <w:szCs w:val="28"/>
        </w:rPr>
        <w:t>В соответствии со</w:t>
      </w:r>
      <w:r w:rsidRPr="00EA0365">
        <w:rPr>
          <w:rStyle w:val="apple-converted-space"/>
          <w:sz w:val="28"/>
          <w:szCs w:val="28"/>
        </w:rPr>
        <w:t> </w:t>
      </w:r>
      <w:hyperlink r:id="rId5" w:tgtFrame="_blank" w:history="1">
        <w:r w:rsidRPr="00EA0365">
          <w:rPr>
            <w:rStyle w:val="a4"/>
            <w:bCs/>
            <w:color w:val="auto"/>
            <w:sz w:val="28"/>
            <w:szCs w:val="28"/>
            <w:u w:val="none"/>
          </w:rPr>
          <w:t>ст. 11</w:t>
        </w:r>
      </w:hyperlink>
      <w:r w:rsidRPr="00EA0365">
        <w:rPr>
          <w:rStyle w:val="apple-converted-space"/>
          <w:sz w:val="28"/>
          <w:szCs w:val="28"/>
        </w:rPr>
        <w:t> </w:t>
      </w:r>
      <w:r w:rsidRPr="00EA0365">
        <w:rPr>
          <w:sz w:val="28"/>
          <w:szCs w:val="28"/>
        </w:rPr>
        <w:t>Федерального закона от 28.12.2013 № 421-ФЗ «О внесе</w:t>
      </w:r>
      <w:r>
        <w:rPr>
          <w:sz w:val="28"/>
          <w:szCs w:val="28"/>
        </w:rPr>
        <w:softHyphen/>
      </w:r>
      <w:r w:rsidRPr="00EA0365">
        <w:rPr>
          <w:sz w:val="28"/>
          <w:szCs w:val="28"/>
        </w:rPr>
        <w:t>нии изменений в отдельные законодательные акты Российской Федерации в связи с принятием Федерального закона «О специальной оценке условий труда» (далее – Федеральный закон № 421-ФЗ) внесены изменения в</w:t>
      </w:r>
      <w:hyperlink r:id="rId6" w:history="1">
        <w:r w:rsidRPr="00EA0365">
          <w:rPr>
            <w:rStyle w:val="apple-converted-space"/>
            <w:bCs/>
            <w:sz w:val="28"/>
            <w:szCs w:val="28"/>
          </w:rPr>
          <w:t> </w:t>
        </w:r>
        <w:r w:rsidRPr="00EA0365">
          <w:rPr>
            <w:rStyle w:val="a4"/>
            <w:bCs/>
            <w:color w:val="auto"/>
            <w:sz w:val="28"/>
            <w:szCs w:val="28"/>
            <w:u w:val="none"/>
          </w:rPr>
          <w:t>Кодекс Российской Федера</w:t>
        </w:r>
        <w:r>
          <w:rPr>
            <w:rStyle w:val="a4"/>
            <w:bCs/>
            <w:color w:val="auto"/>
            <w:sz w:val="28"/>
            <w:szCs w:val="28"/>
            <w:u w:val="none"/>
          </w:rPr>
          <w:softHyphen/>
        </w:r>
        <w:r w:rsidRPr="00EA0365">
          <w:rPr>
            <w:rStyle w:val="a4"/>
            <w:bCs/>
            <w:color w:val="auto"/>
            <w:sz w:val="28"/>
            <w:szCs w:val="28"/>
            <w:u w:val="none"/>
          </w:rPr>
          <w:t>ции об административных правонарушениях</w:t>
        </w:r>
      </w:hyperlink>
      <w:r w:rsidRPr="00EA0365">
        <w:rPr>
          <w:rStyle w:val="apple-converted-space"/>
          <w:sz w:val="28"/>
          <w:szCs w:val="28"/>
        </w:rPr>
        <w:t> </w:t>
      </w:r>
      <w:r w:rsidRPr="00EA0365">
        <w:rPr>
          <w:sz w:val="28"/>
          <w:szCs w:val="28"/>
        </w:rPr>
        <w:t>в части правонарушений в сфере трудового законодательства.</w:t>
      </w:r>
    </w:p>
    <w:p w:rsidR="00EA0365" w:rsidRPr="00EA0365" w:rsidRDefault="00EA0365" w:rsidP="00EA03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365">
        <w:rPr>
          <w:sz w:val="28"/>
          <w:szCs w:val="28"/>
        </w:rPr>
        <w:t>Так, до 01.01.2015 ответственность за нарушение законодательства о труде и об охране труда предусматривала наложение административного штрафа на должностных лиц в размере от одной тысячи до пяти тысяч рублей; на лиц, ос</w:t>
      </w:r>
      <w:r w:rsidRPr="00EA0365">
        <w:rPr>
          <w:sz w:val="28"/>
          <w:szCs w:val="28"/>
        </w:rPr>
        <w:t>у</w:t>
      </w:r>
      <w:r w:rsidRPr="00EA0365">
        <w:rPr>
          <w:sz w:val="28"/>
          <w:szCs w:val="28"/>
        </w:rPr>
        <w:t>ществляющих предпринимательскую деятельность без образования юридического лица, - от одной тысячи до пяти тысяч рублей или административное приостано</w:t>
      </w:r>
      <w:r w:rsidRPr="00EA0365">
        <w:rPr>
          <w:sz w:val="28"/>
          <w:szCs w:val="28"/>
        </w:rPr>
        <w:t>в</w:t>
      </w:r>
      <w:r w:rsidRPr="00EA0365">
        <w:rPr>
          <w:sz w:val="28"/>
          <w:szCs w:val="28"/>
        </w:rPr>
        <w:t>ление деятельности на срок до девяноста суток; на юридических лиц - от тридц</w:t>
      </w:r>
      <w:r w:rsidRPr="00EA0365">
        <w:rPr>
          <w:sz w:val="28"/>
          <w:szCs w:val="28"/>
        </w:rPr>
        <w:t>а</w:t>
      </w:r>
      <w:r w:rsidRPr="00EA0365">
        <w:rPr>
          <w:sz w:val="28"/>
          <w:szCs w:val="28"/>
        </w:rPr>
        <w:t>ти тысяч до пятидесяти тысяч рублей или административное приостановление д</w:t>
      </w:r>
      <w:r w:rsidRPr="00EA0365">
        <w:rPr>
          <w:sz w:val="28"/>
          <w:szCs w:val="28"/>
        </w:rPr>
        <w:t>е</w:t>
      </w:r>
      <w:r w:rsidRPr="00EA0365">
        <w:rPr>
          <w:sz w:val="28"/>
          <w:szCs w:val="28"/>
        </w:rPr>
        <w:t>ятельности на срок до девяноста суток. В случае, нарушения законодательства о труде и об охране труда должностным лицом, ранее подвергнутым администр</w:t>
      </w:r>
      <w:r w:rsidRPr="00EA0365">
        <w:rPr>
          <w:sz w:val="28"/>
          <w:szCs w:val="28"/>
        </w:rPr>
        <w:t>а</w:t>
      </w:r>
      <w:r w:rsidRPr="00EA0365">
        <w:rPr>
          <w:sz w:val="28"/>
          <w:szCs w:val="28"/>
        </w:rPr>
        <w:t>тивному наказанию за аналогичное</w:t>
      </w:r>
      <w:r w:rsidRPr="00EA0365">
        <w:rPr>
          <w:rStyle w:val="apple-converted-space"/>
          <w:sz w:val="28"/>
          <w:szCs w:val="28"/>
        </w:rPr>
        <w:t> </w:t>
      </w:r>
      <w:hyperlink r:id="rId7" w:history="1">
        <w:r w:rsidRPr="00EA0365">
          <w:rPr>
            <w:rStyle w:val="a4"/>
            <w:bCs/>
            <w:color w:val="auto"/>
            <w:sz w:val="28"/>
            <w:szCs w:val="28"/>
            <w:u w:val="none"/>
          </w:rPr>
          <w:t>административное правонарушение</w:t>
        </w:r>
      </w:hyperlink>
      <w:r>
        <w:rPr>
          <w:sz w:val="28"/>
          <w:szCs w:val="28"/>
        </w:rPr>
        <w:t xml:space="preserve"> </w:t>
      </w:r>
      <w:r w:rsidRPr="00EA0365">
        <w:rPr>
          <w:sz w:val="28"/>
          <w:szCs w:val="28"/>
        </w:rPr>
        <w:t>пред</w:t>
      </w:r>
      <w:r w:rsidRPr="00EA0365">
        <w:rPr>
          <w:sz w:val="28"/>
          <w:szCs w:val="28"/>
        </w:rPr>
        <w:t>у</w:t>
      </w:r>
      <w:r w:rsidRPr="00EA0365">
        <w:rPr>
          <w:sz w:val="28"/>
          <w:szCs w:val="28"/>
        </w:rPr>
        <w:t>сматривалась его дисквалификация на срок от одного года до трех лет.</w:t>
      </w:r>
    </w:p>
    <w:p w:rsidR="00EA0365" w:rsidRPr="00EA0365" w:rsidRDefault="00EA0365" w:rsidP="00EA03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365">
        <w:rPr>
          <w:sz w:val="28"/>
          <w:szCs w:val="28"/>
        </w:rPr>
        <w:t>С 2015 года административная ответственность, предусмотренная</w:t>
      </w:r>
      <w:r w:rsidRPr="00EA0365">
        <w:rPr>
          <w:rStyle w:val="apple-converted-space"/>
          <w:sz w:val="28"/>
          <w:szCs w:val="28"/>
        </w:rPr>
        <w:t> </w:t>
      </w:r>
      <w:hyperlink r:id="rId8" w:tgtFrame="_blank" w:history="1">
        <w:r w:rsidRPr="00EA0365">
          <w:rPr>
            <w:rStyle w:val="a4"/>
            <w:bCs/>
            <w:color w:val="auto"/>
            <w:sz w:val="28"/>
            <w:szCs w:val="28"/>
            <w:u w:val="none"/>
          </w:rPr>
          <w:t>ст. 5.27 КоАП РФ</w:t>
        </w:r>
      </w:hyperlink>
      <w:r w:rsidRPr="00EA0365">
        <w:rPr>
          <w:rStyle w:val="apple-converted-space"/>
          <w:sz w:val="28"/>
          <w:szCs w:val="28"/>
        </w:rPr>
        <w:t> </w:t>
      </w:r>
      <w:r w:rsidRPr="00EA0365">
        <w:rPr>
          <w:sz w:val="28"/>
          <w:szCs w:val="28"/>
        </w:rPr>
        <w:t>за нарушение трудового законодательства дифференцирована в зав</w:t>
      </w:r>
      <w:r w:rsidRPr="00EA0365">
        <w:rPr>
          <w:sz w:val="28"/>
          <w:szCs w:val="28"/>
        </w:rPr>
        <w:t>и</w:t>
      </w:r>
      <w:r w:rsidRPr="00EA0365">
        <w:rPr>
          <w:sz w:val="28"/>
          <w:szCs w:val="28"/>
        </w:rPr>
        <w:t>симости от вида нарушения, степени общественной опасности деяния, т.е. в новой редакции вместо одного состава нарушений законодательства о труде установл</w:t>
      </w:r>
      <w:r w:rsidRPr="00EA0365">
        <w:rPr>
          <w:sz w:val="28"/>
          <w:szCs w:val="28"/>
        </w:rPr>
        <w:t>е</w:t>
      </w:r>
      <w:r w:rsidRPr="00EA0365">
        <w:rPr>
          <w:sz w:val="28"/>
          <w:szCs w:val="28"/>
        </w:rPr>
        <w:t>но несколько. Выделены в отдельный состав нарушения в части фактического д</w:t>
      </w:r>
      <w:r w:rsidRPr="00EA0365">
        <w:rPr>
          <w:sz w:val="28"/>
          <w:szCs w:val="28"/>
        </w:rPr>
        <w:t>о</w:t>
      </w:r>
      <w:r w:rsidRPr="00EA0365">
        <w:rPr>
          <w:sz w:val="28"/>
          <w:szCs w:val="28"/>
        </w:rPr>
        <w:t>пущения к работе лицом, не уполномоченным на это работодателем, в случае если работодатель или его уполномоченный на это представитель отказывается пр</w:t>
      </w:r>
      <w:r w:rsidRPr="00EA0365">
        <w:rPr>
          <w:sz w:val="28"/>
          <w:szCs w:val="28"/>
        </w:rPr>
        <w:t>и</w:t>
      </w:r>
      <w:r w:rsidRPr="00EA0365">
        <w:rPr>
          <w:sz w:val="28"/>
          <w:szCs w:val="28"/>
        </w:rPr>
        <w:t>знать отношения, возникшие между лицом, фактически допущенным к работе, и данным работодателем, трудовыми отношениями (не заключает с лицом, факт</w:t>
      </w:r>
      <w:r w:rsidRPr="00EA0365">
        <w:rPr>
          <w:sz w:val="28"/>
          <w:szCs w:val="28"/>
        </w:rPr>
        <w:t>и</w:t>
      </w:r>
      <w:r w:rsidRPr="00EA0365">
        <w:rPr>
          <w:sz w:val="28"/>
          <w:szCs w:val="28"/>
        </w:rPr>
        <w:t>чески допущенным к работе, трудовой договор); уклонение от оформления или ненадлежащее оформление трудового договора либо</w:t>
      </w:r>
      <w:r w:rsidRPr="00EA0365">
        <w:rPr>
          <w:rStyle w:val="apple-converted-space"/>
          <w:sz w:val="28"/>
          <w:szCs w:val="28"/>
        </w:rPr>
        <w:t> </w:t>
      </w:r>
      <w:hyperlink r:id="rId9" w:history="1">
        <w:r w:rsidRPr="00EA0365">
          <w:rPr>
            <w:rStyle w:val="a4"/>
            <w:bCs/>
            <w:color w:val="auto"/>
            <w:sz w:val="28"/>
            <w:szCs w:val="28"/>
            <w:u w:val="none"/>
          </w:rPr>
          <w:t>заключение</w:t>
        </w:r>
      </w:hyperlink>
      <w:r w:rsidRPr="00EA0365">
        <w:rPr>
          <w:rStyle w:val="apple-converted-space"/>
          <w:sz w:val="28"/>
          <w:szCs w:val="28"/>
        </w:rPr>
        <w:t> </w:t>
      </w:r>
      <w:r w:rsidRPr="00EA0365">
        <w:rPr>
          <w:sz w:val="28"/>
          <w:szCs w:val="28"/>
        </w:rPr>
        <w:t>гражданско-правового договора, фактически регулирующего трудовые отношения между р</w:t>
      </w:r>
      <w:r w:rsidRPr="00EA0365">
        <w:rPr>
          <w:sz w:val="28"/>
          <w:szCs w:val="28"/>
        </w:rPr>
        <w:t>а</w:t>
      </w:r>
      <w:r w:rsidRPr="00EA0365">
        <w:rPr>
          <w:sz w:val="28"/>
          <w:szCs w:val="28"/>
        </w:rPr>
        <w:t>ботником и работодателем и др., размер штрафов, за совершение которых в ряде случаев увеличен для должностных и юридических лиц в два и более раза.</w:t>
      </w:r>
    </w:p>
    <w:p w:rsidR="00EA0365" w:rsidRPr="00EA0365" w:rsidRDefault="00EA0365" w:rsidP="00EA03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365">
        <w:rPr>
          <w:sz w:val="28"/>
          <w:szCs w:val="28"/>
        </w:rPr>
        <w:t>Появилась дополнительная статья 5.27.1 Кодекса Российской Федерации об административных правонарушениях, предусматривающая ответственность за нарушение государственных нормативных требований охраны труда, содерж</w:t>
      </w:r>
      <w:r w:rsidRPr="00EA0365">
        <w:rPr>
          <w:sz w:val="28"/>
          <w:szCs w:val="28"/>
        </w:rPr>
        <w:t>а</w:t>
      </w:r>
      <w:r w:rsidRPr="00EA0365">
        <w:rPr>
          <w:sz w:val="28"/>
          <w:szCs w:val="28"/>
        </w:rPr>
        <w:t>щихся в федеральных законах и иных нормативных правовых актах Российской Федерации, в которой в отдельные составы выделены нарушения работодателем установленного порядка проведения специальной оценки условий труда на раб</w:t>
      </w:r>
      <w:r w:rsidRPr="00EA0365">
        <w:rPr>
          <w:sz w:val="28"/>
          <w:szCs w:val="28"/>
        </w:rPr>
        <w:t>о</w:t>
      </w:r>
      <w:r w:rsidRPr="00EA0365">
        <w:rPr>
          <w:sz w:val="28"/>
          <w:szCs w:val="28"/>
        </w:rPr>
        <w:t>чих местах или ее непроведение, 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</w:t>
      </w:r>
      <w:r w:rsidRPr="00EA0365">
        <w:rPr>
          <w:sz w:val="28"/>
          <w:szCs w:val="28"/>
        </w:rPr>
        <w:t>е</w:t>
      </w:r>
      <w:r w:rsidRPr="00EA0365">
        <w:rPr>
          <w:sz w:val="28"/>
          <w:szCs w:val="28"/>
        </w:rPr>
        <w:t xml:space="preserve">дицинских осмотров и др. В частности, необеспечение работников средствами </w:t>
      </w:r>
      <w:r w:rsidRPr="00EA0365">
        <w:rPr>
          <w:sz w:val="28"/>
          <w:szCs w:val="28"/>
        </w:rPr>
        <w:lastRenderedPageBreak/>
        <w:t>индивидуальной защиты влечет наложение административного штрафа на дол</w:t>
      </w:r>
      <w:r w:rsidRPr="00EA0365">
        <w:rPr>
          <w:sz w:val="28"/>
          <w:szCs w:val="28"/>
        </w:rPr>
        <w:t>ж</w:t>
      </w:r>
      <w:r w:rsidRPr="00EA0365">
        <w:rPr>
          <w:sz w:val="28"/>
          <w:szCs w:val="28"/>
        </w:rPr>
        <w:t>ностных лиц в размере от двадцати тысяч до тридцати тысяч рублей; на лиц, ос</w:t>
      </w:r>
      <w:r w:rsidRPr="00EA0365">
        <w:rPr>
          <w:sz w:val="28"/>
          <w:szCs w:val="28"/>
        </w:rPr>
        <w:t>у</w:t>
      </w:r>
      <w:r w:rsidRPr="00EA0365">
        <w:rPr>
          <w:sz w:val="28"/>
          <w:szCs w:val="28"/>
        </w:rPr>
        <w:t>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EA0365" w:rsidRPr="00EA0365" w:rsidRDefault="00EA0365" w:rsidP="00EA03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0365">
        <w:rPr>
          <w:sz w:val="28"/>
          <w:szCs w:val="28"/>
        </w:rPr>
        <w:t>Кроме того, важным изменением, которое внесено в</w:t>
      </w:r>
      <w:r w:rsidRPr="00EA0365">
        <w:rPr>
          <w:rStyle w:val="apple-converted-space"/>
          <w:sz w:val="28"/>
          <w:szCs w:val="28"/>
        </w:rPr>
        <w:t> </w:t>
      </w:r>
      <w:hyperlink r:id="rId10" w:history="1">
        <w:r w:rsidRPr="00EA0365">
          <w:rPr>
            <w:rStyle w:val="a4"/>
            <w:bCs/>
            <w:color w:val="auto"/>
            <w:sz w:val="28"/>
            <w:szCs w:val="28"/>
            <w:u w:val="none"/>
          </w:rPr>
          <w:t>КоАП РФ,</w:t>
        </w:r>
      </w:hyperlink>
      <w:r w:rsidRPr="00EA0365">
        <w:rPr>
          <w:rStyle w:val="apple-converted-space"/>
          <w:sz w:val="28"/>
          <w:szCs w:val="28"/>
        </w:rPr>
        <w:t> </w:t>
      </w:r>
      <w:r w:rsidRPr="00EA0365">
        <w:rPr>
          <w:sz w:val="28"/>
          <w:szCs w:val="28"/>
        </w:rPr>
        <w:t>является увеличение срока давности привлечения к административной ответственности за нарушение трудового законодательства с 2-х месяцев до 1 года (</w:t>
      </w:r>
      <w:hyperlink r:id="rId11" w:tgtFrame="_blank" w:history="1">
        <w:r w:rsidRPr="00EA0365">
          <w:rPr>
            <w:rStyle w:val="a4"/>
            <w:bCs/>
            <w:color w:val="auto"/>
            <w:sz w:val="28"/>
            <w:szCs w:val="28"/>
            <w:u w:val="none"/>
          </w:rPr>
          <w:t>ст. 4.5 КоАП РФ</w:t>
        </w:r>
      </w:hyperlink>
      <w:r w:rsidRPr="00EA0365">
        <w:rPr>
          <w:sz w:val="28"/>
          <w:szCs w:val="28"/>
        </w:rPr>
        <w:t>).</w:t>
      </w:r>
    </w:p>
    <w:p w:rsidR="006B5412" w:rsidRDefault="006B5412" w:rsidP="00E45507">
      <w:pPr>
        <w:jc w:val="both"/>
      </w:pPr>
    </w:p>
    <w:p w:rsidR="00E45507" w:rsidRDefault="00E45507" w:rsidP="00E45507">
      <w:pPr>
        <w:jc w:val="both"/>
      </w:pPr>
    </w:p>
    <w:p w:rsidR="00E45507" w:rsidRPr="00EA0365" w:rsidRDefault="00E45507" w:rsidP="00E45507">
      <w:pPr>
        <w:jc w:val="both"/>
      </w:pPr>
    </w:p>
    <w:sectPr w:rsidR="00E45507" w:rsidRPr="00EA0365" w:rsidSect="0053222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C7"/>
    <w:rsid w:val="00087AD5"/>
    <w:rsid w:val="003771C7"/>
    <w:rsid w:val="0053222E"/>
    <w:rsid w:val="006B5412"/>
    <w:rsid w:val="007B10EF"/>
    <w:rsid w:val="0087348E"/>
    <w:rsid w:val="00E45507"/>
    <w:rsid w:val="00EA0365"/>
    <w:rsid w:val="00F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36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65"/>
  </w:style>
  <w:style w:type="character" w:styleId="a4">
    <w:name w:val="Hyperlink"/>
    <w:basedOn w:val="a0"/>
    <w:uiPriority w:val="99"/>
    <w:semiHidden/>
    <w:unhideWhenUsed/>
    <w:rsid w:val="00EA0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365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36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365"/>
  </w:style>
  <w:style w:type="character" w:styleId="a4">
    <w:name w:val="Hyperlink"/>
    <w:basedOn w:val="a0"/>
    <w:uiPriority w:val="99"/>
    <w:semiHidden/>
    <w:unhideWhenUsed/>
    <w:rsid w:val="00EA03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036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27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hyperlink" Target="http://zakonbase.ru/content/part/1448238/" TargetMode="External"/><Relationship Id="rId5" Type="http://schemas.openxmlformats.org/officeDocument/2006/relationships/hyperlink" Target="http://zakonbase.ru/content/part/1448460/" TargetMode="External"/><Relationship Id="rId10" Type="http://schemas.openxmlformats.org/officeDocument/2006/relationships/hyperlink" Target="http://zakonbase.ru/content/base/278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ED65FAE95C8BB57877D0CD0E51D3F1FC1DDD9024A0053482F6307568440DC965E4943950548E8rE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2015-01-16T11:07:00Z</dcterms:created>
  <dcterms:modified xsi:type="dcterms:W3CDTF">2015-01-16T11:07:00Z</dcterms:modified>
</cp:coreProperties>
</file>